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1E08CF16" w:rsidR="00A95CE8" w:rsidRDefault="001E571C" w:rsidP="00613134">
      <w:pPr>
        <w:pStyle w:val="Tekstpodstawowy"/>
        <w:tabs>
          <w:tab w:val="right" w:pos="9070"/>
        </w:tabs>
        <w:spacing w:after="40" w:line="240" w:lineRule="auto"/>
        <w:jc w:val="right"/>
        <w:rPr>
          <w:i/>
          <w:sz w:val="19"/>
          <w:szCs w:val="19"/>
        </w:rPr>
      </w:pPr>
      <w:r w:rsidRPr="00CE062D">
        <w:rPr>
          <w:i/>
          <w:sz w:val="19"/>
          <w:szCs w:val="19"/>
        </w:rPr>
        <w:t>Warszawa,</w:t>
      </w:r>
      <w:r w:rsidR="00FB0A7C" w:rsidRPr="00CE062D">
        <w:rPr>
          <w:i/>
          <w:sz w:val="19"/>
          <w:szCs w:val="19"/>
        </w:rPr>
        <w:t xml:space="preserve"> </w:t>
      </w:r>
      <w:r w:rsidR="002F4DC4" w:rsidRPr="00EC350E">
        <w:rPr>
          <w:i/>
          <w:sz w:val="19"/>
          <w:szCs w:val="19"/>
        </w:rPr>
        <w:t>14 grudnia</w:t>
      </w:r>
      <w:r w:rsidR="00E2304F" w:rsidRPr="00EC350E">
        <w:rPr>
          <w:i/>
          <w:sz w:val="19"/>
          <w:szCs w:val="19"/>
        </w:rPr>
        <w:t xml:space="preserve"> </w:t>
      </w:r>
      <w:r w:rsidR="00A93D7B" w:rsidRPr="00EC350E">
        <w:rPr>
          <w:i/>
          <w:sz w:val="19"/>
          <w:szCs w:val="19"/>
        </w:rPr>
        <w:t>20</w:t>
      </w:r>
      <w:r w:rsidR="008E6031" w:rsidRPr="00EC350E">
        <w:rPr>
          <w:i/>
          <w:sz w:val="19"/>
          <w:szCs w:val="19"/>
        </w:rPr>
        <w:t>2</w:t>
      </w:r>
      <w:r w:rsidR="008A2B25" w:rsidRPr="00EC350E">
        <w:rPr>
          <w:i/>
          <w:sz w:val="19"/>
          <w:szCs w:val="19"/>
        </w:rPr>
        <w:t>2</w:t>
      </w:r>
      <w:r w:rsidR="009E6084" w:rsidRPr="00EC350E">
        <w:rPr>
          <w:i/>
          <w:sz w:val="19"/>
          <w:szCs w:val="19"/>
        </w:rPr>
        <w:t xml:space="preserve"> </w:t>
      </w:r>
      <w:r w:rsidR="000E48BA" w:rsidRPr="00EC350E">
        <w:rPr>
          <w:i/>
          <w:sz w:val="19"/>
          <w:szCs w:val="19"/>
        </w:rPr>
        <w:t>r</w:t>
      </w:r>
      <w:r w:rsidR="000E48BA" w:rsidRPr="00CE062D">
        <w:rPr>
          <w:i/>
          <w:sz w:val="19"/>
          <w:szCs w:val="19"/>
        </w:rPr>
        <w:t>.</w:t>
      </w:r>
    </w:p>
    <w:p w14:paraId="52FD2FC5" w14:textId="77777777" w:rsidR="00613134" w:rsidRPr="00613134" w:rsidRDefault="00613134" w:rsidP="00613134">
      <w:pPr>
        <w:pStyle w:val="Tekstpodstawowy"/>
        <w:tabs>
          <w:tab w:val="right" w:pos="9070"/>
        </w:tabs>
        <w:spacing w:after="40" w:line="240" w:lineRule="auto"/>
        <w:jc w:val="right"/>
        <w:rPr>
          <w:i/>
          <w:sz w:val="4"/>
          <w:szCs w:val="4"/>
        </w:rPr>
      </w:pPr>
    </w:p>
    <w:p w14:paraId="5DAB6C7B" w14:textId="316E85D4" w:rsidR="00863019" w:rsidRPr="00283FA3" w:rsidRDefault="00FB1EC7" w:rsidP="00283FA3">
      <w:pPr>
        <w:pStyle w:val="Tekstpodstawowy"/>
        <w:tabs>
          <w:tab w:val="left" w:pos="312"/>
          <w:tab w:val="right" w:pos="9070"/>
        </w:tabs>
        <w:spacing w:after="40" w:line="240" w:lineRule="auto"/>
        <w:rPr>
          <w:i/>
          <w:sz w:val="8"/>
          <w:szCs w:val="8"/>
        </w:rPr>
      </w:pPr>
      <w:r>
        <w:rPr>
          <w:i/>
          <w:sz w:val="8"/>
          <w:szCs w:val="8"/>
        </w:rPr>
        <w:tab/>
      </w:r>
    </w:p>
    <w:p w14:paraId="059CA610" w14:textId="77777777" w:rsidR="00336A27" w:rsidRPr="00613134" w:rsidRDefault="0017244C" w:rsidP="00894BF7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b/>
          <w:bCs/>
          <w:iCs/>
          <w:sz w:val="27"/>
          <w:szCs w:val="27"/>
        </w:rPr>
      </w:pPr>
      <w:r w:rsidRPr="00613134">
        <w:rPr>
          <w:b/>
          <w:bCs/>
          <w:iCs/>
          <w:sz w:val="27"/>
          <w:szCs w:val="27"/>
        </w:rPr>
        <w:t xml:space="preserve">Wynajem długoterminowy </w:t>
      </w:r>
      <w:r w:rsidR="001C2FC7" w:rsidRPr="00613134">
        <w:rPr>
          <w:b/>
          <w:bCs/>
          <w:iCs/>
          <w:sz w:val="27"/>
          <w:szCs w:val="27"/>
        </w:rPr>
        <w:t xml:space="preserve">zyskuje w kryzysie i </w:t>
      </w:r>
      <w:r w:rsidR="002B3286" w:rsidRPr="00613134">
        <w:rPr>
          <w:b/>
          <w:bCs/>
          <w:iCs/>
          <w:sz w:val="27"/>
          <w:szCs w:val="27"/>
        </w:rPr>
        <w:t xml:space="preserve">zdobywa rynek </w:t>
      </w:r>
      <w:r w:rsidRPr="00613134">
        <w:rPr>
          <w:b/>
          <w:bCs/>
          <w:iCs/>
          <w:sz w:val="27"/>
          <w:szCs w:val="27"/>
        </w:rPr>
        <w:t>– w trzecim kwartale już 3 na 10 przedsiębiorców sfinansowało w ten sposób aut</w:t>
      </w:r>
      <w:r w:rsidR="00476754" w:rsidRPr="00613134">
        <w:rPr>
          <w:b/>
          <w:bCs/>
          <w:iCs/>
          <w:sz w:val="27"/>
          <w:szCs w:val="27"/>
        </w:rPr>
        <w:t>o</w:t>
      </w:r>
    </w:p>
    <w:p w14:paraId="02EB378F" w14:textId="77777777" w:rsidR="00336A27" w:rsidRDefault="00336A27" w:rsidP="00FB1EC7">
      <w:pPr>
        <w:pStyle w:val="Tekstpodstawowy"/>
        <w:tabs>
          <w:tab w:val="left" w:pos="312"/>
          <w:tab w:val="right" w:pos="9070"/>
        </w:tabs>
        <w:spacing w:after="40" w:line="240" w:lineRule="auto"/>
        <w:rPr>
          <w:i/>
          <w:sz w:val="8"/>
          <w:szCs w:val="8"/>
        </w:rPr>
      </w:pPr>
    </w:p>
    <w:p w14:paraId="1C015DEF" w14:textId="361E3BCB" w:rsidR="00F1622F" w:rsidRDefault="00936950" w:rsidP="6B1BAB7F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  <w:rPr>
          <w:b/>
          <w:bCs/>
        </w:rPr>
      </w:pPr>
      <w:r w:rsidRPr="6B1BAB7F">
        <w:rPr>
          <w:b/>
          <w:bCs/>
        </w:rPr>
        <w:t xml:space="preserve">Dane Polskiego Związku Wynajmu i Leasingu Pojazdów (PZWLP) po trzecim kwartale 2022 r. pokazują, że wynajem długoterminowy aut zdobywa rynek w Polsce i przekonuje do siebie coraz większą liczbę przedsiębiorców. Firmy, </w:t>
      </w:r>
      <w:r w:rsidR="009D6FC5" w:rsidRPr="6B1BAB7F">
        <w:rPr>
          <w:b/>
          <w:bCs/>
        </w:rPr>
        <w:t>w tym</w:t>
      </w:r>
      <w:r w:rsidRPr="6B1BAB7F">
        <w:rPr>
          <w:b/>
          <w:bCs/>
        </w:rPr>
        <w:t xml:space="preserve"> </w:t>
      </w:r>
      <w:r w:rsidR="00BD0D83" w:rsidRPr="6B1BAB7F">
        <w:rPr>
          <w:b/>
          <w:bCs/>
        </w:rPr>
        <w:t xml:space="preserve">również </w:t>
      </w:r>
      <w:r w:rsidRPr="6B1BAB7F">
        <w:rPr>
          <w:b/>
          <w:bCs/>
        </w:rPr>
        <w:t xml:space="preserve">najmniejsze podmioty gospodarcze, coraz częściej zastępują klasyczny leasing właśnie wynajmem. </w:t>
      </w:r>
      <w:r w:rsidR="001A239C" w:rsidRPr="6B1BAB7F">
        <w:rPr>
          <w:b/>
          <w:bCs/>
        </w:rPr>
        <w:t xml:space="preserve">W trzecim kwartale już 3 na 10 przedsiębiorców nabywających nowe samochody korzystało z tego rozwiązania. </w:t>
      </w:r>
      <w:r w:rsidR="00BB6B27">
        <w:rPr>
          <w:b/>
          <w:bCs/>
        </w:rPr>
        <w:t>Z</w:t>
      </w:r>
      <w:r w:rsidR="00555D9C" w:rsidRPr="6B1BAB7F">
        <w:rPr>
          <w:b/>
          <w:bCs/>
        </w:rPr>
        <w:t>daniem ekspertów PZWLP, wynajem długoterminowy to doskonała odpowiedź na trudne czasy</w:t>
      </w:r>
      <w:r w:rsidR="00682285" w:rsidRPr="6B1BAB7F">
        <w:rPr>
          <w:b/>
          <w:bCs/>
        </w:rPr>
        <w:t xml:space="preserve"> kryzysu, wysokiej inflacji i rosnących stóp procentowych. Stała rata</w:t>
      </w:r>
      <w:r w:rsidR="000523EA" w:rsidRPr="6B1BAB7F">
        <w:rPr>
          <w:b/>
          <w:bCs/>
        </w:rPr>
        <w:t xml:space="preserve"> niezależnie od stóp procentowych</w:t>
      </w:r>
      <w:r w:rsidR="00682285" w:rsidRPr="6B1BAB7F">
        <w:rPr>
          <w:b/>
          <w:bCs/>
        </w:rPr>
        <w:t xml:space="preserve">, brak wkładu własnego, wszystkie koszty obsługi auta zawarte w miesięcznej opłacie, to cechy tej usługi, które </w:t>
      </w:r>
      <w:r w:rsidR="00FB6D4B" w:rsidRPr="6B1BAB7F">
        <w:rPr>
          <w:b/>
          <w:bCs/>
        </w:rPr>
        <w:t xml:space="preserve">obecnie przekonują jeszcze bardziej niż dotychczas. </w:t>
      </w:r>
      <w:r w:rsidR="007934B4" w:rsidRPr="6B1BAB7F">
        <w:rPr>
          <w:b/>
          <w:bCs/>
        </w:rPr>
        <w:t xml:space="preserve">W efekcie rosnącej popularności, rynek wynajmu długoterminowego w Polsce urósł </w:t>
      </w:r>
      <w:r w:rsidR="00824F08" w:rsidRPr="6B1BAB7F">
        <w:rPr>
          <w:b/>
          <w:bCs/>
        </w:rPr>
        <w:t xml:space="preserve">w trzecim kwartale </w:t>
      </w:r>
      <w:r w:rsidR="007934B4" w:rsidRPr="6B1BAB7F">
        <w:rPr>
          <w:b/>
          <w:bCs/>
        </w:rPr>
        <w:t xml:space="preserve">o 10% r/r, co jest wartością nienotowaną od prawie 3 lat. </w:t>
      </w:r>
    </w:p>
    <w:p w14:paraId="38D4608A" w14:textId="32A91013" w:rsidR="00947BDE" w:rsidRDefault="00FE5321" w:rsidP="008630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</w:pPr>
      <w:r>
        <w:t xml:space="preserve">Rynek motoryzacyjny wciąż mierzy się z trudnościami w produkcji i dostawach nowych samochodów. </w:t>
      </w:r>
      <w:r w:rsidR="00203E5D">
        <w:t xml:space="preserve">Chociaż, zdaniem ekspertów, najgorsze mamy już raczej za sobą i powoli branża motoryzacyjna zaczyna wychodzić na prostą, to czas oczekiwania na nowe auta pozostaje nadal wydłużony. Do niedawna był to główny czynnik wpływający na sprzedaż nowych aut. </w:t>
      </w:r>
      <w:r w:rsidR="002B47B2">
        <w:t xml:space="preserve">Zgodnie z przewidywaniami, na obniżoną podaż zaczyna się nakładać drugi </w:t>
      </w:r>
      <w:r w:rsidR="003239BD">
        <w:t xml:space="preserve">silny </w:t>
      </w:r>
      <w:r w:rsidR="00681D0A">
        <w:t>czynnik</w:t>
      </w:r>
      <w:r w:rsidR="003239BD">
        <w:t>,</w:t>
      </w:r>
      <w:r w:rsidR="008603CA">
        <w:t xml:space="preserve"> a więc</w:t>
      </w:r>
      <w:r w:rsidR="003239BD">
        <w:t xml:space="preserve"> kryzys gospodarczy wywołany wysoką inflacją</w:t>
      </w:r>
      <w:r w:rsidR="0080612C">
        <w:t xml:space="preserve">, który przekłada się na popyt. </w:t>
      </w:r>
      <w:r w:rsidR="003D7372">
        <w:t>Nabywających nowe samochody przedsiębiorców zaczyna ubywać, a każda</w:t>
      </w:r>
      <w:r w:rsidR="000B32D8">
        <w:t xml:space="preserve"> decyzja </w:t>
      </w:r>
      <w:r w:rsidR="003D7372">
        <w:t xml:space="preserve">o wymianie auta czy powiększeniu floty </w:t>
      </w:r>
      <w:r w:rsidR="00440A60">
        <w:t xml:space="preserve">podlega bardziej wnikliwej analizie, niż do tej pory. </w:t>
      </w:r>
    </w:p>
    <w:p w14:paraId="47F059D8" w14:textId="77777777" w:rsidR="00BB11CD" w:rsidRPr="00BB11CD" w:rsidRDefault="009F7768" w:rsidP="00BB11CD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b/>
          <w:bCs/>
          <w:iCs/>
        </w:rPr>
      </w:pPr>
      <w:r>
        <w:rPr>
          <w:b/>
          <w:bCs/>
          <w:iCs/>
        </w:rPr>
        <w:t xml:space="preserve">Firmy nabywają więcej aut w wynajmie długoterminowym niż przed rokiem  </w:t>
      </w:r>
    </w:p>
    <w:p w14:paraId="2F1AF2BA" w14:textId="77777777" w:rsidR="007071D4" w:rsidRDefault="0082214A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  <w:rPr>
          <w:iCs/>
        </w:rPr>
      </w:pPr>
      <w:r>
        <w:rPr>
          <w:iCs/>
        </w:rPr>
        <w:t xml:space="preserve">Pomimo relatywnie tzw. niskiej bazy w trzecim kwartale zeszłego roku, kiedy na rynku zaczęło już wyraźnie brakować </w:t>
      </w:r>
      <w:r w:rsidR="003818C7">
        <w:rPr>
          <w:iCs/>
        </w:rPr>
        <w:t xml:space="preserve">nowych aut i w związku z tym sprzedaż w autosalonach </w:t>
      </w:r>
      <w:r w:rsidR="00F82078">
        <w:rPr>
          <w:iCs/>
        </w:rPr>
        <w:t xml:space="preserve">zdecydowanie </w:t>
      </w:r>
      <w:r w:rsidR="003818C7">
        <w:rPr>
          <w:iCs/>
        </w:rPr>
        <w:t xml:space="preserve">zmalała, </w:t>
      </w:r>
      <w:r w:rsidR="00F62E60">
        <w:rPr>
          <w:iCs/>
        </w:rPr>
        <w:t xml:space="preserve">to </w:t>
      </w:r>
      <w:r w:rsidR="00EC2716">
        <w:rPr>
          <w:iCs/>
        </w:rPr>
        <w:t xml:space="preserve">w </w:t>
      </w:r>
      <w:r w:rsidR="00F62E60">
        <w:rPr>
          <w:iCs/>
        </w:rPr>
        <w:t xml:space="preserve">porównywanym </w:t>
      </w:r>
      <w:r w:rsidR="00EC2716">
        <w:rPr>
          <w:iCs/>
        </w:rPr>
        <w:t>trzecim kwartale 2022 r. była ona jeszcze niższa</w:t>
      </w:r>
      <w:r w:rsidR="00F66C68">
        <w:rPr>
          <w:iCs/>
        </w:rPr>
        <w:t xml:space="preserve">. Firmy zakupiły w tym czasie o 6,3% mniej nowych samochodów osobowych niż rok wcześniej. </w:t>
      </w:r>
      <w:r w:rsidR="00CE499D">
        <w:rPr>
          <w:iCs/>
        </w:rPr>
        <w:t>W przypadku aut nabywanych w kredycie, ze środków własnych oraz z wykorzystaniem klasycznego leasingu</w:t>
      </w:r>
      <w:r w:rsidR="00F145E6">
        <w:rPr>
          <w:iCs/>
        </w:rPr>
        <w:t xml:space="preserve"> spadek sprzedaży był jeszcze większy i wyniósł 12,4% r/r. </w:t>
      </w:r>
    </w:p>
    <w:p w14:paraId="5F4DD03B" w14:textId="54AAE41C" w:rsidR="007362DF" w:rsidRDefault="007708F5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</w:pPr>
      <w:r>
        <w:t xml:space="preserve">Zupełnie inaczej, wręcz odwrotnie do trendu rynkowego, wyglądała </w:t>
      </w:r>
      <w:r w:rsidR="506625CC">
        <w:t>sytuacja,</w:t>
      </w:r>
      <w:r>
        <w:t xml:space="preserve"> jeśli chodzi o nowe samochody nabywane przez przedsiębiorców w Polsce w wynajmie długoterminowym</w:t>
      </w:r>
      <w:r w:rsidR="004203B8">
        <w:t xml:space="preserve">, gdzie w trzecim kwartale 2022 r. </w:t>
      </w:r>
      <w:r w:rsidR="00310E98">
        <w:t>wydanych</w:t>
      </w:r>
      <w:r w:rsidR="00741B21">
        <w:t xml:space="preserve"> klientom</w:t>
      </w:r>
      <w:r w:rsidR="00F45D5F">
        <w:t xml:space="preserve"> </w:t>
      </w:r>
      <w:r w:rsidR="00310E98">
        <w:t xml:space="preserve">zostało </w:t>
      </w:r>
      <w:r w:rsidR="004203B8">
        <w:t xml:space="preserve">o 12,6% więcej aut niż w porównywalnym czasie rok wcześniej. </w:t>
      </w:r>
    </w:p>
    <w:p w14:paraId="542EC37F" w14:textId="3E171F4F" w:rsidR="00283FA3" w:rsidRPr="00283FA3" w:rsidRDefault="00283FA3" w:rsidP="00283FA3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iCs/>
          <w:color w:val="FF0000"/>
        </w:rPr>
      </w:pPr>
      <w:r w:rsidRPr="00283FA3">
        <w:drawing>
          <wp:inline distT="0" distB="0" distL="0" distR="0" wp14:anchorId="1818F6C3" wp14:editId="2839A3A4">
            <wp:extent cx="3275961" cy="266700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731" cy="26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4FAA" w14:textId="77777777" w:rsidR="00DA0381" w:rsidRDefault="00AC6F42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  <w:rPr>
          <w:iCs/>
        </w:rPr>
      </w:pPr>
      <w:r>
        <w:rPr>
          <w:iCs/>
        </w:rPr>
        <w:lastRenderedPageBreak/>
        <w:t xml:space="preserve">Rosnąca sprzedaż w wynajmie, </w:t>
      </w:r>
      <w:r w:rsidR="008631DB">
        <w:rPr>
          <w:iCs/>
        </w:rPr>
        <w:t xml:space="preserve">przy jednoczesnych </w:t>
      </w:r>
      <w:r>
        <w:rPr>
          <w:iCs/>
        </w:rPr>
        <w:t>spad</w:t>
      </w:r>
      <w:r w:rsidR="008631DB">
        <w:rPr>
          <w:iCs/>
        </w:rPr>
        <w:t>kach w tym zakresie</w:t>
      </w:r>
      <w:r>
        <w:rPr>
          <w:iCs/>
        </w:rPr>
        <w:t xml:space="preserve"> w pozostałych formach finansowania, </w:t>
      </w:r>
      <w:r w:rsidR="008631DB">
        <w:rPr>
          <w:iCs/>
        </w:rPr>
        <w:t xml:space="preserve">skutkowała znaczącym zwiększeniem udziału wynajmu długoterminowego w ogólnej liczbie sprzedanych w Polsce w trzecim kwartale </w:t>
      </w:r>
      <w:r w:rsidR="00FC6D96">
        <w:rPr>
          <w:iCs/>
        </w:rPr>
        <w:t xml:space="preserve">2022 r. samochodów osobowych. </w:t>
      </w:r>
      <w:r w:rsidR="00D22363">
        <w:rPr>
          <w:iCs/>
        </w:rPr>
        <w:t xml:space="preserve">Na 73,8 tys. aut, które łącznie </w:t>
      </w:r>
      <w:r w:rsidR="0052635D">
        <w:rPr>
          <w:iCs/>
        </w:rPr>
        <w:t xml:space="preserve">nabyły </w:t>
      </w:r>
      <w:r w:rsidR="00D22363">
        <w:rPr>
          <w:iCs/>
        </w:rPr>
        <w:t>w tym czasie</w:t>
      </w:r>
      <w:r w:rsidR="00600360" w:rsidRPr="00600360">
        <w:rPr>
          <w:iCs/>
        </w:rPr>
        <w:t xml:space="preserve"> </w:t>
      </w:r>
      <w:r w:rsidR="00600360">
        <w:rPr>
          <w:iCs/>
        </w:rPr>
        <w:t>firmy</w:t>
      </w:r>
      <w:r w:rsidR="00D22363">
        <w:rPr>
          <w:iCs/>
        </w:rPr>
        <w:t xml:space="preserve">, 29,1% pojazdów (21,5 tys.) znalazło się w wynajmie długoterminowym. </w:t>
      </w:r>
      <w:r w:rsidR="004753DD">
        <w:rPr>
          <w:iCs/>
        </w:rPr>
        <w:t>Udział wynajmu długoterminowego w sprzedaży samochodów</w:t>
      </w:r>
      <w:r w:rsidR="007A7B63">
        <w:rPr>
          <w:iCs/>
        </w:rPr>
        <w:t xml:space="preserve"> osobowych</w:t>
      </w:r>
      <w:r w:rsidR="004753DD">
        <w:rPr>
          <w:iCs/>
        </w:rPr>
        <w:t xml:space="preserve"> do firm w naszym kraju zwiększył się </w:t>
      </w:r>
      <w:r w:rsidR="00BC216E">
        <w:rPr>
          <w:iCs/>
        </w:rPr>
        <w:t xml:space="preserve">aż </w:t>
      </w:r>
      <w:r w:rsidR="004753DD">
        <w:rPr>
          <w:iCs/>
        </w:rPr>
        <w:t xml:space="preserve">o </w:t>
      </w:r>
      <w:r w:rsidR="00BD00F1">
        <w:rPr>
          <w:iCs/>
        </w:rPr>
        <w:t xml:space="preserve">4,9 </w:t>
      </w:r>
      <w:proofErr w:type="spellStart"/>
      <w:r w:rsidR="00BD00F1">
        <w:rPr>
          <w:iCs/>
        </w:rPr>
        <w:t>p.p</w:t>
      </w:r>
      <w:proofErr w:type="spellEnd"/>
      <w:r w:rsidR="00BD00F1">
        <w:rPr>
          <w:iCs/>
        </w:rPr>
        <w:t xml:space="preserve">. w ciągu roku. </w:t>
      </w:r>
      <w:r w:rsidR="004753DD">
        <w:rPr>
          <w:iCs/>
        </w:rPr>
        <w:t xml:space="preserve"> </w:t>
      </w:r>
    </w:p>
    <w:p w14:paraId="09D9E8A4" w14:textId="28A7F18A" w:rsidR="00613134" w:rsidRPr="00613134" w:rsidRDefault="00613134" w:rsidP="004F0A7F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iCs/>
          <w:color w:val="FF0000"/>
        </w:rPr>
      </w:pPr>
      <w:r w:rsidRPr="00613134">
        <w:drawing>
          <wp:inline distT="0" distB="0" distL="0" distR="0" wp14:anchorId="4DE9FDE5" wp14:editId="138FA8C7">
            <wp:extent cx="4258945" cy="2817853"/>
            <wp:effectExtent l="0" t="0" r="8255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9898" cy="28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76AB" w14:textId="77777777" w:rsidR="007C2A49" w:rsidRPr="007C2A49" w:rsidRDefault="007C2A49" w:rsidP="00996712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b/>
          <w:bCs/>
          <w:iCs/>
          <w:sz w:val="10"/>
          <w:szCs w:val="10"/>
        </w:rPr>
      </w:pPr>
    </w:p>
    <w:p w14:paraId="13035449" w14:textId="5D653A32" w:rsidR="00306252" w:rsidRDefault="009E050C" w:rsidP="00996712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b/>
          <w:bCs/>
          <w:iCs/>
        </w:rPr>
      </w:pPr>
      <w:r>
        <w:rPr>
          <w:b/>
          <w:bCs/>
          <w:iCs/>
        </w:rPr>
        <w:t xml:space="preserve">Rynek wynajmu długoterminowego z dwucyfrowym wzrostem – po raz pierwszy od </w:t>
      </w:r>
      <w:r w:rsidR="00A426D5">
        <w:rPr>
          <w:b/>
          <w:bCs/>
          <w:iCs/>
        </w:rPr>
        <w:t xml:space="preserve">prawie </w:t>
      </w:r>
      <w:r>
        <w:rPr>
          <w:b/>
          <w:bCs/>
          <w:iCs/>
        </w:rPr>
        <w:t>3 lat</w:t>
      </w:r>
    </w:p>
    <w:p w14:paraId="1E9C7F5D" w14:textId="77777777" w:rsidR="00996712" w:rsidRDefault="006206A1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  <w:rPr>
          <w:iCs/>
        </w:rPr>
      </w:pPr>
      <w:r>
        <w:rPr>
          <w:iCs/>
        </w:rPr>
        <w:t>Relatywnie b</w:t>
      </w:r>
      <w:r w:rsidR="00DD7091">
        <w:rPr>
          <w:iCs/>
        </w:rPr>
        <w:t xml:space="preserve">ardzo dobre wyniki sprzedaży wynajmu długoterminowego aut, mają </w:t>
      </w:r>
      <w:r w:rsidR="008C0DDC">
        <w:rPr>
          <w:iCs/>
        </w:rPr>
        <w:t xml:space="preserve">również </w:t>
      </w:r>
      <w:r w:rsidR="00DD7091">
        <w:rPr>
          <w:iCs/>
        </w:rPr>
        <w:t xml:space="preserve">przełożenie na tempo wzrostu </w:t>
      </w:r>
      <w:r w:rsidR="008C0DDC">
        <w:rPr>
          <w:iCs/>
        </w:rPr>
        <w:t xml:space="preserve">tego </w:t>
      </w:r>
      <w:r w:rsidR="00DD7091">
        <w:rPr>
          <w:iCs/>
        </w:rPr>
        <w:t xml:space="preserve">rynku w Polsce. </w:t>
      </w:r>
      <w:r w:rsidR="00E136F9">
        <w:rPr>
          <w:iCs/>
        </w:rPr>
        <w:t>Zgodnie z danymi PZWLP, po raz pierwszy od blisko 3 lat, dynamika rozwoju wynajmu długoterminowego</w:t>
      </w:r>
      <w:r w:rsidR="00BE3A8F">
        <w:rPr>
          <w:iCs/>
        </w:rPr>
        <w:t xml:space="preserve"> (wzrost łącznej floty)</w:t>
      </w:r>
      <w:r w:rsidR="00E136F9">
        <w:rPr>
          <w:iCs/>
        </w:rPr>
        <w:t xml:space="preserve"> osiągnęła dwucyfrową wartość i wyniosła na koniec trzeciego kwartału 10% r/r. </w:t>
      </w:r>
      <w:r w:rsidR="008537BC">
        <w:rPr>
          <w:iCs/>
        </w:rPr>
        <w:t>Tempo wzrostu</w:t>
      </w:r>
      <w:r w:rsidR="0088072A">
        <w:rPr>
          <w:iCs/>
        </w:rPr>
        <w:t xml:space="preserve"> rynku</w:t>
      </w:r>
      <w:r w:rsidR="008537BC">
        <w:rPr>
          <w:iCs/>
        </w:rPr>
        <w:t xml:space="preserve"> wynajmu długoterminowego, osłabione</w:t>
      </w:r>
      <w:r w:rsidR="000C1CBA">
        <w:rPr>
          <w:iCs/>
        </w:rPr>
        <w:t xml:space="preserve"> wcześniej</w:t>
      </w:r>
      <w:r w:rsidR="008537BC">
        <w:rPr>
          <w:iCs/>
        </w:rPr>
        <w:t xml:space="preserve"> w wyniku pandemii, bezustannie rośnie od półtora roku. </w:t>
      </w:r>
      <w:r w:rsidR="004D3D96">
        <w:rPr>
          <w:iCs/>
        </w:rPr>
        <w:t xml:space="preserve">Na koniec pierwszego kwartału 2021 r. dynamika wynosiła 2,1% r/r, </w:t>
      </w:r>
      <w:r w:rsidR="00D210B5">
        <w:rPr>
          <w:iCs/>
        </w:rPr>
        <w:t>po czwartym kwartale zeszłego roku</w:t>
      </w:r>
      <w:r w:rsidR="00674940">
        <w:rPr>
          <w:iCs/>
        </w:rPr>
        <w:t xml:space="preserve"> </w:t>
      </w:r>
      <w:r w:rsidR="002C6DF3">
        <w:rPr>
          <w:iCs/>
        </w:rPr>
        <w:t xml:space="preserve">6,9% r/r, </w:t>
      </w:r>
      <w:r w:rsidR="00D210B5">
        <w:rPr>
          <w:iCs/>
        </w:rPr>
        <w:t xml:space="preserve">a </w:t>
      </w:r>
      <w:r w:rsidR="002C6DF3">
        <w:rPr>
          <w:iCs/>
        </w:rPr>
        <w:t xml:space="preserve">na koniec pierwszego półrocza bieżącego roku już 9,6% r/r. </w:t>
      </w:r>
      <w:r w:rsidR="008537BC">
        <w:rPr>
          <w:iCs/>
        </w:rPr>
        <w:t xml:space="preserve"> </w:t>
      </w:r>
    </w:p>
    <w:p w14:paraId="63AEB2B8" w14:textId="44370006" w:rsidR="00C15C26" w:rsidRPr="00C15C26" w:rsidRDefault="00C15C26" w:rsidP="00C15C26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iCs/>
          <w:color w:val="FF0000"/>
        </w:rPr>
      </w:pPr>
      <w:r w:rsidRPr="00C15C26">
        <w:drawing>
          <wp:inline distT="0" distB="0" distL="0" distR="0" wp14:anchorId="0D08C3D8" wp14:editId="7FC7A05D">
            <wp:extent cx="4562395" cy="32842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4384" cy="329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C84E" w14:textId="77DC7EA5" w:rsidR="003E4783" w:rsidRDefault="008423AB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ind w:left="708"/>
        <w:jc w:val="both"/>
        <w:rPr>
          <w:i/>
        </w:rPr>
      </w:pPr>
      <w:r>
        <w:rPr>
          <w:i/>
        </w:rPr>
        <w:lastRenderedPageBreak/>
        <w:t xml:space="preserve">Wynajem długoterminowy samochodów konsekwentnie i szybko zyskuje na popularności wśród firm i przedsiębiorców w Polsce, nawet w gronie najmniejszych podmiotów gospodarczych </w:t>
      </w:r>
      <w:r>
        <w:rPr>
          <w:iCs/>
        </w:rPr>
        <w:t xml:space="preserve">– mówi Robert Antczak, Prezes Zarządu Polskiego Związku Wynajmu i Leasingu Pojazdów (PZWLP). </w:t>
      </w:r>
      <w:r w:rsidR="00E90BAE">
        <w:rPr>
          <w:iCs/>
        </w:rPr>
        <w:t>–</w:t>
      </w:r>
      <w:r>
        <w:rPr>
          <w:iCs/>
        </w:rPr>
        <w:t xml:space="preserve"> </w:t>
      </w:r>
      <w:r w:rsidR="00E90BAE">
        <w:rPr>
          <w:i/>
        </w:rPr>
        <w:t>Na taki sposób finansowania decyduje się coraz większy odsetek przedsiębiorców w naszym kraju</w:t>
      </w:r>
      <w:r w:rsidR="00F87DFD">
        <w:rPr>
          <w:i/>
        </w:rPr>
        <w:t xml:space="preserve"> i tempo zmian w tym zakresie jest duże. </w:t>
      </w:r>
      <w:r w:rsidR="00E90BAE">
        <w:rPr>
          <w:i/>
        </w:rPr>
        <w:t xml:space="preserve">Jeszcze 5 lat temu </w:t>
      </w:r>
      <w:r w:rsidR="006E7E24">
        <w:rPr>
          <w:i/>
        </w:rPr>
        <w:t xml:space="preserve">po wynajem długoterminowy sięgało ok. 18% firm nabywających nowe samochody, dzisiaj jest to już ok. 30%. </w:t>
      </w:r>
      <w:r w:rsidR="002A1456">
        <w:rPr>
          <w:i/>
        </w:rPr>
        <w:t>Wyraźne przyśpieszenie obserwujemy w ostatnich trzech latach, czyli w czasie kryzysu wywołanego pandemią, a następnie perturbacji gospodarczych</w:t>
      </w:r>
      <w:r w:rsidR="005F06AD">
        <w:rPr>
          <w:i/>
        </w:rPr>
        <w:t xml:space="preserve"> i wysokiej inflacji,</w:t>
      </w:r>
      <w:r w:rsidR="002A1456">
        <w:rPr>
          <w:i/>
        </w:rPr>
        <w:t xml:space="preserve"> wywołanych wojną w Ukrainie</w:t>
      </w:r>
      <w:r w:rsidR="005F06AD">
        <w:rPr>
          <w:i/>
        </w:rPr>
        <w:t xml:space="preserve">. </w:t>
      </w:r>
      <w:r w:rsidR="008464F7">
        <w:rPr>
          <w:i/>
        </w:rPr>
        <w:t xml:space="preserve">Wynika z tego, że wynajem długoterminowy aut cieszy </w:t>
      </w:r>
      <w:r w:rsidR="00EA0CB8">
        <w:rPr>
          <w:i/>
        </w:rPr>
        <w:t xml:space="preserve">się </w:t>
      </w:r>
      <w:r w:rsidR="008464F7">
        <w:rPr>
          <w:i/>
        </w:rPr>
        <w:t xml:space="preserve">jeszcze większym zainteresowaniem w trudnych czasach, w kryzysie. </w:t>
      </w:r>
      <w:r w:rsidR="007169E8">
        <w:rPr>
          <w:i/>
        </w:rPr>
        <w:t xml:space="preserve">Dzieje się tak dlatego, ponieważ jest to doskonała odpowiedź na wysoką inflację, czy rosnące stopy procentowe. </w:t>
      </w:r>
      <w:r w:rsidR="003E284E">
        <w:rPr>
          <w:i/>
        </w:rPr>
        <w:br/>
      </w:r>
      <w:r w:rsidR="007169E8">
        <w:rPr>
          <w:i/>
        </w:rPr>
        <w:t xml:space="preserve">W obecnej sytuacji gospodarczej, firmy i przedsiębiorców przekonują takie cechy wynajmu długoterminowego jak stała wysokość raty niezależna od stóp procentowych, brak </w:t>
      </w:r>
      <w:r w:rsidR="001C3B93">
        <w:rPr>
          <w:i/>
        </w:rPr>
        <w:t xml:space="preserve">konieczności </w:t>
      </w:r>
      <w:r w:rsidR="007E4E82">
        <w:rPr>
          <w:i/>
        </w:rPr>
        <w:t xml:space="preserve">uiszczenia </w:t>
      </w:r>
      <w:r w:rsidR="007169E8">
        <w:rPr>
          <w:i/>
        </w:rPr>
        <w:t xml:space="preserve">wkładu własnego, czy uwzględnienie w miesięcznej racie wszystkich kosztów związanych z obsługą i serwisem auta. </w:t>
      </w:r>
      <w:r w:rsidR="00663914">
        <w:rPr>
          <w:i/>
        </w:rPr>
        <w:t xml:space="preserve">Na dodatek, </w:t>
      </w:r>
      <w:r w:rsidR="000C473A">
        <w:rPr>
          <w:i/>
        </w:rPr>
        <w:t xml:space="preserve">zalety te </w:t>
      </w:r>
      <w:r w:rsidR="00663914">
        <w:rPr>
          <w:i/>
        </w:rPr>
        <w:t xml:space="preserve">nie występują w żadnej z alternatywnych form finansowania aut dostępnych na rynku. </w:t>
      </w:r>
    </w:p>
    <w:p w14:paraId="3CE16ADC" w14:textId="77777777" w:rsidR="005F7752" w:rsidRDefault="00A821EE" w:rsidP="0094064A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b/>
          <w:bCs/>
          <w:iCs/>
        </w:rPr>
      </w:pPr>
      <w:r>
        <w:rPr>
          <w:b/>
          <w:bCs/>
          <w:iCs/>
        </w:rPr>
        <w:t>Dominacja Diesla we flotach przeszła do historii</w:t>
      </w:r>
    </w:p>
    <w:p w14:paraId="4D710781" w14:textId="77777777" w:rsidR="004F0EBA" w:rsidRDefault="00DC7F5F" w:rsidP="00EC350E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  <w:rPr>
          <w:iCs/>
        </w:rPr>
      </w:pPr>
      <w:r>
        <w:rPr>
          <w:iCs/>
        </w:rPr>
        <w:t>Dane PZWLP po trzecim kwartale potwierdzają, że utrzymująca się przez wiele wcześniejszych</w:t>
      </w:r>
      <w:r w:rsidR="000B3D10">
        <w:rPr>
          <w:iCs/>
        </w:rPr>
        <w:t xml:space="preserve"> lat</w:t>
      </w:r>
      <w:r>
        <w:rPr>
          <w:iCs/>
        </w:rPr>
        <w:t xml:space="preserve"> dominacja aut z silnikami Diesla we flotach odchodzi do historii. </w:t>
      </w:r>
      <w:r w:rsidR="009F79C7">
        <w:rPr>
          <w:iCs/>
        </w:rPr>
        <w:t xml:space="preserve">Na koniec września bieżącego roku samochody z wysokoprężnymi jednostkami napędowymi stanowiły 41,9% ogółu aut w wynajmie długoterminowym w Polsce, a ich udział zmniejszył się w ciągu roku aż </w:t>
      </w:r>
      <w:r w:rsidR="00E2629F">
        <w:rPr>
          <w:iCs/>
        </w:rPr>
        <w:t>o</w:t>
      </w:r>
      <w:r w:rsidR="009F79C7">
        <w:rPr>
          <w:iCs/>
        </w:rPr>
        <w:t xml:space="preserve"> 7,2 </w:t>
      </w:r>
      <w:proofErr w:type="spellStart"/>
      <w:r w:rsidR="009F79C7">
        <w:rPr>
          <w:iCs/>
        </w:rPr>
        <w:t>p.p</w:t>
      </w:r>
      <w:proofErr w:type="spellEnd"/>
      <w:r w:rsidR="009F79C7">
        <w:rPr>
          <w:iCs/>
        </w:rPr>
        <w:t>.</w:t>
      </w:r>
      <w:r w:rsidR="00E2629F">
        <w:rPr>
          <w:iCs/>
        </w:rPr>
        <w:t xml:space="preserve"> </w:t>
      </w:r>
      <w:r w:rsidR="00BE3325">
        <w:rPr>
          <w:iCs/>
        </w:rPr>
        <w:t>Naj</w:t>
      </w:r>
      <w:r w:rsidR="00D2610B">
        <w:rPr>
          <w:iCs/>
        </w:rPr>
        <w:t>liczniej występują obecnie</w:t>
      </w:r>
      <w:r w:rsidR="00BE3325">
        <w:rPr>
          <w:iCs/>
        </w:rPr>
        <w:t xml:space="preserve"> samochody z silnikami benzynowymi, które reprezentują niemalże połowę całego parku pojazdów (49,2%). W ciągu roku ich udział zwiększył się o 5,6 </w:t>
      </w:r>
      <w:proofErr w:type="spellStart"/>
      <w:r w:rsidR="00BE3325">
        <w:rPr>
          <w:iCs/>
        </w:rPr>
        <w:t>p.p</w:t>
      </w:r>
      <w:proofErr w:type="spellEnd"/>
      <w:r w:rsidR="00BE3325">
        <w:rPr>
          <w:iCs/>
        </w:rPr>
        <w:t xml:space="preserve">. </w:t>
      </w:r>
      <w:r w:rsidR="00D308F9">
        <w:rPr>
          <w:iCs/>
        </w:rPr>
        <w:t xml:space="preserve">Przybywa również, </w:t>
      </w:r>
      <w:r w:rsidR="00DF6AEE">
        <w:rPr>
          <w:iCs/>
        </w:rPr>
        <w:t xml:space="preserve">choć wolniej (wzrost o 1,6 </w:t>
      </w:r>
      <w:proofErr w:type="spellStart"/>
      <w:r w:rsidR="00DF6AEE">
        <w:rPr>
          <w:iCs/>
        </w:rPr>
        <w:t>p.p</w:t>
      </w:r>
      <w:proofErr w:type="spellEnd"/>
      <w:r w:rsidR="00DF6AEE">
        <w:rPr>
          <w:iCs/>
        </w:rPr>
        <w:t>. rok do roku)</w:t>
      </w:r>
      <w:r w:rsidR="004A5C00">
        <w:rPr>
          <w:iCs/>
        </w:rPr>
        <w:t xml:space="preserve">, aut z ekologicznymi napędami, czyli wszelkiego typu hybryd oraz elektryków, które na koniec trzeciego kwartału stanowiły 8,9% ogółu pojazdów w wynajmie długoterminowym. </w:t>
      </w:r>
      <w:r w:rsidR="00196C9C">
        <w:rPr>
          <w:iCs/>
        </w:rPr>
        <w:t xml:space="preserve">Samochody </w:t>
      </w:r>
      <w:r w:rsidR="00E80F13">
        <w:rPr>
          <w:iCs/>
        </w:rPr>
        <w:t xml:space="preserve">w pełni elektryczne to nadal margines, gdyż reprezentują jedynie 0,99% ogółu. </w:t>
      </w:r>
      <w:r w:rsidR="009045A7">
        <w:rPr>
          <w:iCs/>
        </w:rPr>
        <w:t xml:space="preserve">Na uwagę zasługuje jednak bardzo szybki wzrost liczby aut tego typu – w ciągu roku ich udział zwiększył się ponad dwukrotnie (z poziomu 0,4% rok wcześniej). </w:t>
      </w:r>
    </w:p>
    <w:p w14:paraId="0E177417" w14:textId="30878E45" w:rsidR="002124B1" w:rsidRPr="002124B1" w:rsidRDefault="002124B1" w:rsidP="002124B1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iCs/>
          <w:color w:val="FF0000"/>
        </w:rPr>
      </w:pPr>
      <w:r w:rsidRPr="002124B1">
        <w:drawing>
          <wp:inline distT="0" distB="0" distL="0" distR="0" wp14:anchorId="5B69ACC1" wp14:editId="63F65653">
            <wp:extent cx="3442571" cy="2503170"/>
            <wp:effectExtent l="0" t="0" r="5715" b="0"/>
            <wp:docPr id="6" name="Obraz 6" descr="Obraz zawierający tekst, zrzut ekranu, wizytówka, grafika wekto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zrzut ekranu, wizytówka, grafika wektorow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5179" cy="253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1CE43" w14:textId="77777777" w:rsidR="00B226E0" w:rsidRPr="00B226E0" w:rsidRDefault="00B226E0" w:rsidP="00B913AC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b/>
          <w:bCs/>
          <w:iCs/>
          <w:sz w:val="10"/>
          <w:szCs w:val="10"/>
        </w:rPr>
      </w:pPr>
    </w:p>
    <w:p w14:paraId="11B398CE" w14:textId="5D81E818" w:rsidR="00B913AC" w:rsidRPr="00B913AC" w:rsidRDefault="00B45A2C" w:rsidP="00B913AC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b/>
          <w:bCs/>
          <w:iCs/>
        </w:rPr>
      </w:pPr>
      <w:r>
        <w:rPr>
          <w:b/>
          <w:bCs/>
          <w:iCs/>
        </w:rPr>
        <w:t>Wynajem długoterminowy najlepszym sposobem na sfinansowanie elektryka?</w:t>
      </w:r>
    </w:p>
    <w:p w14:paraId="5E357AA3" w14:textId="10CCB21B" w:rsidR="00C80DB3" w:rsidRDefault="0018225B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  <w:rPr>
          <w:iCs/>
        </w:rPr>
      </w:pPr>
      <w:r>
        <w:rPr>
          <w:iCs/>
        </w:rPr>
        <w:t>Eksperci PZWLP nie mają wątpliwości, że liczba elektryków w wynajmie długoterminowym będzie dynamicznie rosła w najbliższym czasie, najprawdopodobniej szybciej niż w konkurencyjnych formach finansowania. Dlaczego</w:t>
      </w:r>
      <w:r w:rsidR="0096276B">
        <w:rPr>
          <w:iCs/>
        </w:rPr>
        <w:t>?</w:t>
      </w:r>
    </w:p>
    <w:p w14:paraId="796CE61F" w14:textId="77777777" w:rsidR="0094064A" w:rsidRPr="0094064A" w:rsidRDefault="00992F13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ind w:left="708"/>
        <w:jc w:val="both"/>
        <w:rPr>
          <w:iCs/>
        </w:rPr>
      </w:pPr>
      <w:r>
        <w:rPr>
          <w:i/>
        </w:rPr>
        <w:t>Wynajem długoterminowy to najbardziej atrakcyjna i gwarantująca duży komfort eksploatacji forma sfinansowania samochod</w:t>
      </w:r>
      <w:r w:rsidR="00EF12DD">
        <w:rPr>
          <w:i/>
        </w:rPr>
        <w:t>ów</w:t>
      </w:r>
      <w:r>
        <w:rPr>
          <w:i/>
        </w:rPr>
        <w:t xml:space="preserve"> elektrycz</w:t>
      </w:r>
      <w:r w:rsidR="00EF12DD">
        <w:rPr>
          <w:i/>
        </w:rPr>
        <w:t>nych</w:t>
      </w:r>
      <w:r>
        <w:rPr>
          <w:i/>
        </w:rPr>
        <w:t xml:space="preserve"> </w:t>
      </w:r>
      <w:r w:rsidR="00FE2679">
        <w:rPr>
          <w:iCs/>
        </w:rPr>
        <w:t>–</w:t>
      </w:r>
      <w:r>
        <w:rPr>
          <w:iCs/>
        </w:rPr>
        <w:t xml:space="preserve"> </w:t>
      </w:r>
      <w:r w:rsidR="00FE2679">
        <w:rPr>
          <w:iCs/>
        </w:rPr>
        <w:t>mówi Tomasz Kulesza, Członek Zarządu Polskiego Związku Wynajmu i Leasingu Pojazdów</w:t>
      </w:r>
      <w:r w:rsidR="00FC6E09">
        <w:rPr>
          <w:iCs/>
        </w:rPr>
        <w:t xml:space="preserve"> (PZWLP)</w:t>
      </w:r>
      <w:r w:rsidR="00FE2679">
        <w:rPr>
          <w:iCs/>
        </w:rPr>
        <w:t xml:space="preserve">. </w:t>
      </w:r>
      <w:r w:rsidR="00226C93">
        <w:rPr>
          <w:iCs/>
        </w:rPr>
        <w:t>–</w:t>
      </w:r>
      <w:r w:rsidR="00FE2679">
        <w:rPr>
          <w:iCs/>
        </w:rPr>
        <w:t xml:space="preserve"> </w:t>
      </w:r>
      <w:r w:rsidR="00226C93">
        <w:rPr>
          <w:i/>
        </w:rPr>
        <w:t xml:space="preserve">Przedsiębiorcy zastanawiający się </w:t>
      </w:r>
      <w:r w:rsidR="00226C93">
        <w:rPr>
          <w:i/>
        </w:rPr>
        <w:lastRenderedPageBreak/>
        <w:t xml:space="preserve">nad autami elektrycznymi wciąż zadają sobie wiele </w:t>
      </w:r>
      <w:r w:rsidR="002F0012">
        <w:rPr>
          <w:i/>
        </w:rPr>
        <w:t xml:space="preserve">pytań i mają szereg obaw, np. związanych </w:t>
      </w:r>
      <w:r w:rsidR="00407E78">
        <w:rPr>
          <w:i/>
        </w:rPr>
        <w:t xml:space="preserve">z </w:t>
      </w:r>
      <w:r w:rsidR="002F0012">
        <w:rPr>
          <w:i/>
        </w:rPr>
        <w:t>codzienną eksploatacj</w:t>
      </w:r>
      <w:r w:rsidR="00D40D9F">
        <w:rPr>
          <w:i/>
        </w:rPr>
        <w:t>ą</w:t>
      </w:r>
      <w:r w:rsidR="002F0012">
        <w:rPr>
          <w:i/>
        </w:rPr>
        <w:t xml:space="preserve"> tego typu pojazdów i ich ładowaniem wobec nadal zbyt mało rozwiniętej infrastruktury,</w:t>
      </w:r>
      <w:r w:rsidR="00157086">
        <w:rPr>
          <w:i/>
        </w:rPr>
        <w:t xml:space="preserve"> późniejszą odsprzedażą takiego auta na rynku wtórnym i jego wartością po kilku latach</w:t>
      </w:r>
      <w:r w:rsidR="0068668E">
        <w:rPr>
          <w:i/>
        </w:rPr>
        <w:t xml:space="preserve">, czy </w:t>
      </w:r>
      <w:r w:rsidR="0037217B">
        <w:rPr>
          <w:i/>
        </w:rPr>
        <w:t>trwałością baterii i ryzykiem jej kosztownej wymiany</w:t>
      </w:r>
      <w:r w:rsidR="0068668E">
        <w:rPr>
          <w:i/>
        </w:rPr>
        <w:t>.</w:t>
      </w:r>
      <w:r w:rsidR="0037217B">
        <w:rPr>
          <w:i/>
        </w:rPr>
        <w:t xml:space="preserve"> </w:t>
      </w:r>
      <w:r w:rsidR="00F043E4">
        <w:rPr>
          <w:i/>
        </w:rPr>
        <w:t>Wynajem długoterminowy jest w takiej sytuacji doskonałą odpowiedzią, rozwiewającą większość, jeśli nie wszystkie</w:t>
      </w:r>
      <w:r w:rsidR="00C66736">
        <w:rPr>
          <w:i/>
        </w:rPr>
        <w:t>,</w:t>
      </w:r>
      <w:r w:rsidR="00F043E4">
        <w:rPr>
          <w:i/>
        </w:rPr>
        <w:t xml:space="preserve"> tego typu wątpliwości. </w:t>
      </w:r>
      <w:r w:rsidR="007A3378">
        <w:rPr>
          <w:i/>
        </w:rPr>
        <w:t xml:space="preserve">Użytkownik nie musi wykupić auta na koniec umowy, nie musi się więc również martwić jego odsprzedażą, w miesięcznej racie może </w:t>
      </w:r>
      <w:r w:rsidR="000958BF">
        <w:rPr>
          <w:i/>
        </w:rPr>
        <w:t>s</w:t>
      </w:r>
      <w:r w:rsidR="007A3378">
        <w:rPr>
          <w:i/>
        </w:rPr>
        <w:t>finansować ładowarki, koszty wszelkich napraw go nie zaskoczą, ponieważ są zryczałtowane w racie</w:t>
      </w:r>
      <w:r w:rsidR="00B37669">
        <w:rPr>
          <w:i/>
        </w:rPr>
        <w:t xml:space="preserve"> o</w:t>
      </w:r>
      <w:r w:rsidR="007A3378">
        <w:rPr>
          <w:i/>
        </w:rPr>
        <w:t xml:space="preserve"> stałej wysokości. </w:t>
      </w:r>
      <w:r w:rsidR="00A32D7C">
        <w:rPr>
          <w:i/>
        </w:rPr>
        <w:t>Dodatkowo, w przypadku wynajmu długoterminowego coraz słabszym argumentem są także wysokie koszty aut elektrycznych.</w:t>
      </w:r>
      <w:r w:rsidR="0068668E">
        <w:rPr>
          <w:i/>
        </w:rPr>
        <w:t xml:space="preserve"> </w:t>
      </w:r>
      <w:r w:rsidR="00FB2297">
        <w:rPr>
          <w:i/>
        </w:rPr>
        <w:t xml:space="preserve">Dzięki dofinansowaniu z publicznego programu dopłat „Mój Elektryk” dostępnemu w wynajmie długoterminowym, wysokość rat za samochody elektryczne zbliża się już do poziomu porównywalnych aut spalinowych.  </w:t>
      </w:r>
      <w:r w:rsidR="00DC7F5F">
        <w:rPr>
          <w:iCs/>
        </w:rPr>
        <w:t xml:space="preserve"> </w:t>
      </w:r>
    </w:p>
    <w:p w14:paraId="12088191" w14:textId="77777777" w:rsidR="00336A27" w:rsidRPr="00336A27" w:rsidRDefault="00F71E43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  <w:rPr>
          <w:b/>
          <w:bCs/>
          <w:iCs/>
        </w:rPr>
      </w:pPr>
      <w:r>
        <w:rPr>
          <w:iCs/>
        </w:rPr>
        <w:t>Program publicznych dopłat do samochodów elektrycznych</w:t>
      </w:r>
      <w:r w:rsidR="00361972">
        <w:rPr>
          <w:iCs/>
        </w:rPr>
        <w:t xml:space="preserve"> „Mój Elektryk”</w:t>
      </w:r>
      <w:r>
        <w:rPr>
          <w:iCs/>
        </w:rPr>
        <w:t xml:space="preserve">, dostępny także w wynajmie długoterminowym, </w:t>
      </w:r>
      <w:r w:rsidR="001D6D35">
        <w:rPr>
          <w:iCs/>
        </w:rPr>
        <w:t>odniósł zdaniem ekspertów PZWLP rynkow</w:t>
      </w:r>
      <w:r w:rsidR="002072AD">
        <w:rPr>
          <w:iCs/>
        </w:rPr>
        <w:t>y</w:t>
      </w:r>
      <w:r w:rsidR="001D6D35">
        <w:rPr>
          <w:iCs/>
        </w:rPr>
        <w:t xml:space="preserve"> sukces i w dużym stopniu spełnił stawiane przed nim cele, czyli faktycznie przyczynił się do </w:t>
      </w:r>
      <w:r w:rsidR="002734D8">
        <w:rPr>
          <w:iCs/>
        </w:rPr>
        <w:t xml:space="preserve">wzrostu liczby aut elektrycznych na polskich drogach. </w:t>
      </w:r>
      <w:r w:rsidR="003C24B3">
        <w:rPr>
          <w:iCs/>
        </w:rPr>
        <w:t xml:space="preserve">Jednakże, </w:t>
      </w:r>
      <w:r w:rsidR="0078398C">
        <w:rPr>
          <w:iCs/>
        </w:rPr>
        <w:t xml:space="preserve">w związku z dużym wzrostem cen </w:t>
      </w:r>
      <w:r w:rsidR="00361972">
        <w:rPr>
          <w:iCs/>
        </w:rPr>
        <w:t xml:space="preserve">nowych aut od momentu uruchomienia programu, niezbędna jest aktualizacja wyznaczonego w programie </w:t>
      </w:r>
      <w:r w:rsidR="003B64C9">
        <w:rPr>
          <w:iCs/>
        </w:rPr>
        <w:t xml:space="preserve">limitu ceny samochodów elektrycznych, które mogą zostać objęte dopłatą. </w:t>
      </w:r>
      <w:r w:rsidR="00F92E7D">
        <w:rPr>
          <w:iCs/>
        </w:rPr>
        <w:t>W przeciwnym razie, lista aut, w przypadku których możliwe będzie dofinansowanie</w:t>
      </w:r>
      <w:r w:rsidR="00052B49">
        <w:rPr>
          <w:iCs/>
        </w:rPr>
        <w:t>,</w:t>
      </w:r>
      <w:r w:rsidR="00F92E7D">
        <w:rPr>
          <w:iCs/>
        </w:rPr>
        <w:t xml:space="preserve"> będzie coraz krótsza. </w:t>
      </w:r>
    </w:p>
    <w:p w14:paraId="07B3818A" w14:textId="77777777" w:rsidR="00787CF4" w:rsidRDefault="00787CF4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</w:pPr>
      <w:r w:rsidRPr="00787CF4">
        <w:t xml:space="preserve">Średnia emisja dwutlenku węgla nowych samochodów osobowych zakupionych przez branżę wynajmu długoterminowego w </w:t>
      </w:r>
      <w:r>
        <w:t>trzecim</w:t>
      </w:r>
      <w:r w:rsidRPr="00787CF4">
        <w:t xml:space="preserve"> kwartale 2022 roku była </w:t>
      </w:r>
      <w:r>
        <w:t xml:space="preserve">identyczna jak w analogicznym czasie </w:t>
      </w:r>
      <w:r w:rsidRPr="00787CF4">
        <w:t>rok wcześniej i wyniosła 13</w:t>
      </w:r>
      <w:r>
        <w:t>0</w:t>
      </w:r>
      <w:r w:rsidRPr="00787CF4">
        <w:t>,9 g/km. Jeśli zaś chodzi o auta dostawcze, to średnia emisja w ich przypadku wyniosła 1</w:t>
      </w:r>
      <w:r>
        <w:t>46</w:t>
      </w:r>
      <w:r w:rsidRPr="00787CF4">
        <w:t>,</w:t>
      </w:r>
      <w:r>
        <w:t>8</w:t>
      </w:r>
      <w:r w:rsidRPr="00787CF4">
        <w:t xml:space="preserve"> g/km i była </w:t>
      </w:r>
      <w:r>
        <w:t>wyższa</w:t>
      </w:r>
      <w:r w:rsidRPr="00787CF4">
        <w:t xml:space="preserve"> o </w:t>
      </w:r>
      <w:r>
        <w:t>5</w:t>
      </w:r>
      <w:r w:rsidRPr="00787CF4">
        <w:t xml:space="preserve">% i </w:t>
      </w:r>
      <w:r>
        <w:t>7</w:t>
      </w:r>
      <w:r w:rsidRPr="00787CF4">
        <w:t xml:space="preserve"> g/km w stosunku do stanu w porównywalnym </w:t>
      </w:r>
      <w:r>
        <w:t>okresie</w:t>
      </w:r>
      <w:r w:rsidRPr="00787CF4">
        <w:t xml:space="preserve"> roku 2021.</w:t>
      </w:r>
    </w:p>
    <w:p w14:paraId="4A4E78D9" w14:textId="30FB3666" w:rsidR="00452DB9" w:rsidRPr="006778F3" w:rsidRDefault="006778F3" w:rsidP="006778F3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iCs/>
          <w:color w:val="FF0000"/>
        </w:rPr>
      </w:pPr>
      <w:r w:rsidRPr="006778F3">
        <w:drawing>
          <wp:inline distT="0" distB="0" distL="0" distR="0" wp14:anchorId="3062C684" wp14:editId="1D2CB12A">
            <wp:extent cx="3841168" cy="3177540"/>
            <wp:effectExtent l="0" t="0" r="698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5441" cy="318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111A" w14:textId="77777777" w:rsidR="002B2002" w:rsidRDefault="00C81944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</w:pPr>
      <w:r w:rsidRPr="00C81944">
        <w:t xml:space="preserve">W liczącej ponad </w:t>
      </w:r>
      <w:r>
        <w:t>200</w:t>
      </w:r>
      <w:r w:rsidRPr="00C81944">
        <w:t xml:space="preserve"> tys. flocie samochodów w wynajmie długoterminowym firm PZWLP, na koniec </w:t>
      </w:r>
      <w:r>
        <w:t>września</w:t>
      </w:r>
      <w:r w:rsidRPr="00C81944">
        <w:t xml:space="preserve"> 2022 r. wśród najpopularniejszych aut znalazły się: Skoda Octavia, Volkswagen Passat oraz Toyota Corolla. </w:t>
      </w:r>
      <w:r w:rsidR="00787CF4" w:rsidRPr="00787CF4">
        <w:t xml:space="preserve">    </w:t>
      </w:r>
    </w:p>
    <w:p w14:paraId="4BF54862" w14:textId="77777777" w:rsidR="009C6829" w:rsidRDefault="00AC0EB2" w:rsidP="00531FC5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b/>
          <w:bCs/>
        </w:rPr>
      </w:pPr>
      <w:r>
        <w:rPr>
          <w:b/>
          <w:bCs/>
        </w:rPr>
        <w:t>Wypożyczalnie samochodów utrzymują wysokie tempo wzrostu</w:t>
      </w:r>
    </w:p>
    <w:p w14:paraId="49C5DC00" w14:textId="77777777" w:rsidR="00531FC5" w:rsidRDefault="001221EC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</w:pPr>
      <w:r>
        <w:t xml:space="preserve">Opublikowane przez PZWLP dane po trzecim kwartale 2022 r. pokazują, że w dobrej kondycji znajduje się w Polsce branża Rent a Car (wypożyczalnie samochodów). </w:t>
      </w:r>
      <w:r w:rsidR="002D3275">
        <w:t xml:space="preserve">Rynek ten notuje kolejny kwartał z rzędu wysoką, dwucyfrową dynamikę wzrostu. W trzecim kwartale osiągnęła ona wartość 10% r/r. </w:t>
      </w:r>
    </w:p>
    <w:p w14:paraId="329039D0" w14:textId="59713B44" w:rsidR="008D3D1D" w:rsidRPr="008D3D1D" w:rsidRDefault="00F92017" w:rsidP="00F92017">
      <w:pPr>
        <w:pStyle w:val="Tekstpodstawowy"/>
        <w:tabs>
          <w:tab w:val="left" w:pos="312"/>
          <w:tab w:val="right" w:pos="9070"/>
        </w:tabs>
        <w:spacing w:after="40" w:line="240" w:lineRule="auto"/>
        <w:jc w:val="center"/>
        <w:rPr>
          <w:iCs/>
          <w:color w:val="FF0000"/>
        </w:rPr>
      </w:pPr>
      <w:r w:rsidRPr="00F92017">
        <w:lastRenderedPageBreak/>
        <w:drawing>
          <wp:inline distT="0" distB="0" distL="0" distR="0" wp14:anchorId="67FB9171" wp14:editId="19143DC5">
            <wp:extent cx="4181270" cy="29273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4549" cy="293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ED26" w14:textId="77777777" w:rsidR="007079EE" w:rsidRPr="007079EE" w:rsidRDefault="007079EE" w:rsidP="6B1BAB7F">
      <w:pPr>
        <w:pStyle w:val="Tekstpodstawowy"/>
        <w:tabs>
          <w:tab w:val="left" w:pos="312"/>
          <w:tab w:val="right" w:pos="9070"/>
        </w:tabs>
        <w:spacing w:after="40" w:line="240" w:lineRule="auto"/>
        <w:ind w:left="708"/>
        <w:jc w:val="both"/>
        <w:rPr>
          <w:i/>
          <w:iCs/>
          <w:sz w:val="10"/>
          <w:szCs w:val="10"/>
        </w:rPr>
      </w:pPr>
    </w:p>
    <w:p w14:paraId="7CE6A1E1" w14:textId="2BAE7D48" w:rsidR="0041034C" w:rsidRPr="00C72307" w:rsidRDefault="00ED2506" w:rsidP="6B1BAB7F">
      <w:pPr>
        <w:pStyle w:val="Tekstpodstawowy"/>
        <w:tabs>
          <w:tab w:val="left" w:pos="312"/>
          <w:tab w:val="right" w:pos="9070"/>
        </w:tabs>
        <w:spacing w:after="40" w:line="240" w:lineRule="auto"/>
        <w:ind w:left="708"/>
        <w:jc w:val="both"/>
        <w:rPr>
          <w:i/>
          <w:iCs/>
        </w:rPr>
      </w:pPr>
      <w:r w:rsidRPr="6B1BAB7F">
        <w:rPr>
          <w:i/>
          <w:iCs/>
        </w:rPr>
        <w:t xml:space="preserve">Świadomość i chęć korzystania w naszym kraju z usług wypożyczalni samochodów jest coraz większa, co przekłada się na dobre wyniki branży </w:t>
      </w:r>
      <w:r w:rsidR="00FD775E">
        <w:t>–</w:t>
      </w:r>
      <w:r>
        <w:t xml:space="preserve"> </w:t>
      </w:r>
      <w:r w:rsidR="00FD775E">
        <w:t>mówi Paweł Piórkowski, Członek Zarządu Polskiego Związku Wynajmu i Leasingu Pojazdów</w:t>
      </w:r>
      <w:r w:rsidR="00454BFF">
        <w:t xml:space="preserve"> (PZWLP)</w:t>
      </w:r>
      <w:r w:rsidR="00FD775E">
        <w:t xml:space="preserve">. </w:t>
      </w:r>
      <w:r w:rsidR="00C6583F">
        <w:t>–</w:t>
      </w:r>
      <w:r w:rsidR="00FD775E">
        <w:t xml:space="preserve"> </w:t>
      </w:r>
      <w:r w:rsidR="00D24E57" w:rsidRPr="6B1BAB7F">
        <w:rPr>
          <w:i/>
          <w:iCs/>
        </w:rPr>
        <w:t xml:space="preserve">Rynek Rent a Car mógłby rozwijać się jeszcze szybciej, ale na sytuację w branży wypożyczalni samochodów negatywnie wpływa </w:t>
      </w:r>
      <w:r w:rsidR="002549FF" w:rsidRPr="6B1BAB7F">
        <w:rPr>
          <w:i/>
          <w:iCs/>
        </w:rPr>
        <w:t xml:space="preserve">obecnie </w:t>
      </w:r>
      <w:r w:rsidR="00D24E57" w:rsidRPr="6B1BAB7F">
        <w:rPr>
          <w:i/>
          <w:iCs/>
        </w:rPr>
        <w:t xml:space="preserve">kilka ważnych czynników. </w:t>
      </w:r>
      <w:r w:rsidR="00C6583F" w:rsidRPr="6B1BAB7F">
        <w:rPr>
          <w:i/>
          <w:iCs/>
        </w:rPr>
        <w:t xml:space="preserve">Wciąż musimy się mierzyć z wyzwaniami w </w:t>
      </w:r>
      <w:r w:rsidR="6156AC91" w:rsidRPr="6B1BAB7F">
        <w:rPr>
          <w:i/>
          <w:iCs/>
        </w:rPr>
        <w:t xml:space="preserve">zakresie </w:t>
      </w:r>
      <w:r w:rsidR="00C6583F" w:rsidRPr="6B1BAB7F">
        <w:rPr>
          <w:i/>
          <w:iCs/>
        </w:rPr>
        <w:t>wymia</w:t>
      </w:r>
      <w:r w:rsidR="2FEA6B60" w:rsidRPr="6B1BAB7F">
        <w:rPr>
          <w:i/>
          <w:iCs/>
        </w:rPr>
        <w:t>ny</w:t>
      </w:r>
      <w:r w:rsidR="00C6583F" w:rsidRPr="6B1BAB7F">
        <w:rPr>
          <w:i/>
          <w:iCs/>
        </w:rPr>
        <w:t xml:space="preserve"> pojazdów we flocie, co wynika z nadal ograniczonej dostępności nowych samochodów. </w:t>
      </w:r>
      <w:r w:rsidR="00D24E57" w:rsidRPr="6B1BAB7F">
        <w:rPr>
          <w:i/>
          <w:iCs/>
        </w:rPr>
        <w:t xml:space="preserve">Poza tym, </w:t>
      </w:r>
      <w:r w:rsidR="64BA982D" w:rsidRPr="6B1BAB7F">
        <w:rPr>
          <w:i/>
          <w:iCs/>
        </w:rPr>
        <w:t>wzrost cen pojazdów</w:t>
      </w:r>
      <w:r w:rsidR="00D24E57" w:rsidRPr="6B1BAB7F">
        <w:rPr>
          <w:i/>
          <w:iCs/>
        </w:rPr>
        <w:t xml:space="preserve"> i wysok</w:t>
      </w:r>
      <w:r w:rsidR="0E4D349F" w:rsidRPr="6B1BAB7F">
        <w:rPr>
          <w:i/>
          <w:iCs/>
        </w:rPr>
        <w:t>ie stopy procentowe</w:t>
      </w:r>
      <w:r w:rsidR="00D24E57" w:rsidRPr="6B1BAB7F">
        <w:rPr>
          <w:i/>
          <w:iCs/>
        </w:rPr>
        <w:t xml:space="preserve"> mają i będą miały </w:t>
      </w:r>
      <w:r w:rsidR="49C5EB2B" w:rsidRPr="6B1BAB7F">
        <w:rPr>
          <w:i/>
          <w:iCs/>
        </w:rPr>
        <w:t>bardzo sil</w:t>
      </w:r>
      <w:r w:rsidR="135DA570" w:rsidRPr="6B1BAB7F">
        <w:rPr>
          <w:i/>
          <w:iCs/>
        </w:rPr>
        <w:t>ne</w:t>
      </w:r>
      <w:r w:rsidR="00D24E57" w:rsidRPr="6B1BAB7F">
        <w:rPr>
          <w:i/>
          <w:iCs/>
        </w:rPr>
        <w:t xml:space="preserve"> przełożenie również na naszą branżę, w szczególności w odniesieniu do klienta indywidualnego, który szukając sposobu na oszczędności, będzie ograniczał wiele wydatków, które nie będą absolutnie konieczne. </w:t>
      </w:r>
    </w:p>
    <w:p w14:paraId="5002B7C0" w14:textId="77777777" w:rsidR="008A42FF" w:rsidRPr="008A42FF" w:rsidRDefault="00DC056E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</w:pPr>
      <w:r w:rsidRPr="00DC056E">
        <w:t xml:space="preserve">Branża Rent a Car jest reprezentowana w PZWLP przez 6 dużych, sieciowych, polskich i międzynarodowych wypożyczalni samochodów, których łączna flota* w usługach wynajmu krótkoterminowego (1-30 dni) oraz średnioterminowego (1 miesiąc – 2 lata) wynosiła na koniec </w:t>
      </w:r>
      <w:r>
        <w:t>września</w:t>
      </w:r>
      <w:r w:rsidRPr="00DC056E">
        <w:t xml:space="preserve"> 2022 roku 1</w:t>
      </w:r>
      <w:r>
        <w:t>3</w:t>
      </w:r>
      <w:r w:rsidRPr="00DC056E">
        <w:t>,</w:t>
      </w:r>
      <w:r>
        <w:t>7</w:t>
      </w:r>
      <w:r w:rsidRPr="00DC056E">
        <w:t xml:space="preserve"> tys. aut.             </w:t>
      </w:r>
    </w:p>
    <w:p w14:paraId="6A05A809" w14:textId="77777777" w:rsidR="00084B7F" w:rsidRPr="008A16FC" w:rsidRDefault="00084B7F" w:rsidP="00621919">
      <w:pPr>
        <w:pStyle w:val="Tekstpodstawowy"/>
        <w:tabs>
          <w:tab w:val="left" w:pos="312"/>
          <w:tab w:val="right" w:pos="9070"/>
        </w:tabs>
        <w:spacing w:after="40" w:line="240" w:lineRule="auto"/>
        <w:jc w:val="both"/>
        <w:rPr>
          <w:i/>
          <w:sz w:val="8"/>
          <w:szCs w:val="8"/>
        </w:rPr>
      </w:pPr>
    </w:p>
    <w:p w14:paraId="5A39BBE3" w14:textId="77777777" w:rsidR="002F1D80" w:rsidRPr="00216164" w:rsidRDefault="002F1D80" w:rsidP="00621919">
      <w:pPr>
        <w:pStyle w:val="Tekstpodstawowy"/>
        <w:spacing w:after="40" w:line="240" w:lineRule="auto"/>
        <w:jc w:val="both"/>
        <w:rPr>
          <w:b/>
          <w:sz w:val="8"/>
          <w:szCs w:val="8"/>
        </w:rPr>
      </w:pPr>
    </w:p>
    <w:p w14:paraId="41C8F396" w14:textId="77777777" w:rsidR="00D31B18" w:rsidRPr="00216164" w:rsidRDefault="00D31B18" w:rsidP="00621919">
      <w:pPr>
        <w:pStyle w:val="Tekstpodstawowy"/>
        <w:spacing w:after="40" w:line="240" w:lineRule="auto"/>
        <w:jc w:val="both"/>
        <w:rPr>
          <w:vanish/>
          <w:specVanish/>
        </w:rPr>
      </w:pPr>
    </w:p>
    <w:p w14:paraId="70FD6705" w14:textId="77777777" w:rsidR="00CD4C9F" w:rsidRPr="00936950" w:rsidRDefault="002F1D80" w:rsidP="00621919">
      <w:pPr>
        <w:pStyle w:val="Tekstpodstawowy"/>
        <w:spacing w:after="40" w:line="240" w:lineRule="auto"/>
        <w:jc w:val="both"/>
        <w:rPr>
          <w:i/>
          <w:sz w:val="16"/>
          <w:szCs w:val="16"/>
        </w:rPr>
      </w:pPr>
      <w:r w:rsidRPr="00936950">
        <w:rPr>
          <w:b/>
          <w:sz w:val="18"/>
          <w:szCs w:val="18"/>
        </w:rPr>
        <w:t xml:space="preserve"> </w:t>
      </w:r>
      <w:r w:rsidR="0098745F" w:rsidRPr="00936950">
        <w:rPr>
          <w:b/>
          <w:sz w:val="18"/>
          <w:szCs w:val="18"/>
        </w:rPr>
        <w:t>*</w:t>
      </w:r>
      <w:r w:rsidR="0098745F" w:rsidRPr="00936950">
        <w:rPr>
          <w:b/>
          <w:sz w:val="20"/>
          <w:szCs w:val="20"/>
        </w:rPr>
        <w:t xml:space="preserve"> </w:t>
      </w:r>
      <w:r w:rsidR="0098745F" w:rsidRPr="00936950">
        <w:rPr>
          <w:i/>
          <w:sz w:val="16"/>
          <w:szCs w:val="16"/>
        </w:rPr>
        <w:t xml:space="preserve">- bez floty firmy </w:t>
      </w:r>
      <w:proofErr w:type="spellStart"/>
      <w:r w:rsidR="0098745F" w:rsidRPr="00936950">
        <w:rPr>
          <w:i/>
          <w:sz w:val="16"/>
          <w:szCs w:val="16"/>
        </w:rPr>
        <w:t>Avis</w:t>
      </w:r>
      <w:proofErr w:type="spellEnd"/>
      <w:r w:rsidR="0098745F" w:rsidRPr="00936950">
        <w:rPr>
          <w:i/>
          <w:sz w:val="16"/>
          <w:szCs w:val="16"/>
        </w:rPr>
        <w:t xml:space="preserve"> Budget / </w:t>
      </w:r>
      <w:proofErr w:type="spellStart"/>
      <w:r w:rsidR="0098745F" w:rsidRPr="00936950">
        <w:rPr>
          <w:i/>
          <w:sz w:val="16"/>
          <w:szCs w:val="16"/>
        </w:rPr>
        <w:t>Jupol</w:t>
      </w:r>
      <w:proofErr w:type="spellEnd"/>
      <w:r w:rsidR="0098745F" w:rsidRPr="00936950">
        <w:rPr>
          <w:i/>
          <w:sz w:val="16"/>
          <w:szCs w:val="16"/>
        </w:rPr>
        <w:t xml:space="preserve"> </w:t>
      </w:r>
      <w:r w:rsidR="00CA10FB" w:rsidRPr="00936950">
        <w:rPr>
          <w:i/>
          <w:sz w:val="16"/>
          <w:szCs w:val="16"/>
        </w:rPr>
        <w:t>–</w:t>
      </w:r>
      <w:r w:rsidR="0098745F" w:rsidRPr="00936950">
        <w:rPr>
          <w:i/>
          <w:sz w:val="16"/>
          <w:szCs w:val="16"/>
        </w:rPr>
        <w:t xml:space="preserve"> Car</w:t>
      </w:r>
      <w:r w:rsidRPr="00936950">
        <w:rPr>
          <w:i/>
          <w:sz w:val="16"/>
          <w:szCs w:val="16"/>
        </w:rPr>
        <w:t xml:space="preserve"> </w:t>
      </w:r>
      <w:r w:rsidR="002F4DC4" w:rsidRPr="00936950">
        <w:rPr>
          <w:i/>
          <w:sz w:val="16"/>
          <w:szCs w:val="16"/>
        </w:rPr>
        <w:t xml:space="preserve">i </w:t>
      </w:r>
      <w:proofErr w:type="spellStart"/>
      <w:r w:rsidR="002F4DC4" w:rsidRPr="00936950">
        <w:rPr>
          <w:i/>
          <w:sz w:val="16"/>
          <w:szCs w:val="16"/>
        </w:rPr>
        <w:t>Sixt</w:t>
      </w:r>
      <w:proofErr w:type="spellEnd"/>
      <w:r w:rsidR="00E074B9" w:rsidRPr="00936950">
        <w:rPr>
          <w:i/>
          <w:sz w:val="16"/>
          <w:szCs w:val="16"/>
        </w:rPr>
        <w:t xml:space="preserve"> Rent a Car Polska</w:t>
      </w:r>
      <w:r w:rsidR="002F4DC4" w:rsidRPr="00936950">
        <w:rPr>
          <w:i/>
          <w:sz w:val="16"/>
          <w:szCs w:val="16"/>
        </w:rPr>
        <w:t xml:space="preserve"> / </w:t>
      </w:r>
      <w:proofErr w:type="spellStart"/>
      <w:r w:rsidR="002F4DC4" w:rsidRPr="00936950">
        <w:rPr>
          <w:i/>
          <w:sz w:val="16"/>
          <w:szCs w:val="16"/>
        </w:rPr>
        <w:t>Eurorent</w:t>
      </w:r>
      <w:proofErr w:type="spellEnd"/>
      <w:r w:rsidR="002F4DC4" w:rsidRPr="00936950">
        <w:rPr>
          <w:i/>
          <w:sz w:val="16"/>
          <w:szCs w:val="16"/>
        </w:rPr>
        <w:t xml:space="preserve"> Sp. z o.o.</w:t>
      </w:r>
    </w:p>
    <w:p w14:paraId="72A3D3EC" w14:textId="77777777" w:rsidR="00874967" w:rsidRPr="00936950" w:rsidRDefault="00874967" w:rsidP="00A95CE8">
      <w:pPr>
        <w:pStyle w:val="Tekstpodstawowy"/>
        <w:spacing w:after="40" w:line="240" w:lineRule="auto"/>
        <w:jc w:val="both"/>
        <w:rPr>
          <w:b/>
          <w:sz w:val="18"/>
          <w:szCs w:val="18"/>
        </w:rPr>
      </w:pPr>
    </w:p>
    <w:p w14:paraId="0D0B940D" w14:textId="77777777" w:rsidR="00A73579" w:rsidRPr="00936950" w:rsidRDefault="00A73579" w:rsidP="00A95CE8">
      <w:pPr>
        <w:pStyle w:val="Tekstpodstawowy"/>
        <w:spacing w:after="40" w:line="240" w:lineRule="auto"/>
        <w:jc w:val="both"/>
        <w:rPr>
          <w:b/>
          <w:sz w:val="18"/>
          <w:szCs w:val="18"/>
        </w:rPr>
      </w:pPr>
    </w:p>
    <w:p w14:paraId="0E27B00A" w14:textId="77777777" w:rsidR="00A73579" w:rsidRPr="00936950" w:rsidRDefault="00A73579" w:rsidP="00A95CE8">
      <w:pPr>
        <w:pStyle w:val="Tekstpodstawowy"/>
        <w:spacing w:after="40" w:line="240" w:lineRule="auto"/>
        <w:jc w:val="both"/>
        <w:rPr>
          <w:b/>
          <w:sz w:val="18"/>
          <w:szCs w:val="18"/>
        </w:rPr>
      </w:pPr>
    </w:p>
    <w:p w14:paraId="60061E4C" w14:textId="77777777" w:rsidR="00A73579" w:rsidRPr="00936950" w:rsidRDefault="00A73579" w:rsidP="00A95CE8">
      <w:pPr>
        <w:pStyle w:val="Tekstpodstawowy"/>
        <w:spacing w:after="40" w:line="240" w:lineRule="auto"/>
        <w:jc w:val="both"/>
        <w:rPr>
          <w:b/>
          <w:sz w:val="18"/>
          <w:szCs w:val="18"/>
        </w:rPr>
      </w:pPr>
    </w:p>
    <w:p w14:paraId="682C3356" w14:textId="77777777" w:rsidR="003C5F8A" w:rsidRPr="00ED4ED0" w:rsidRDefault="003C5F8A" w:rsidP="00A95CE8">
      <w:pPr>
        <w:pStyle w:val="Tekstpodstawowy"/>
        <w:spacing w:after="40" w:line="240" w:lineRule="auto"/>
        <w:jc w:val="both"/>
      </w:pPr>
      <w:r w:rsidRPr="00ED4ED0">
        <w:rPr>
          <w:b/>
          <w:sz w:val="18"/>
          <w:szCs w:val="18"/>
        </w:rPr>
        <w:t>Polski Związek Wynajmu i Leasingu Pojazdów (PZWLP)</w:t>
      </w:r>
      <w:r w:rsidRPr="00ED4ED0">
        <w:rPr>
          <w:sz w:val="18"/>
          <w:szCs w:val="18"/>
        </w:rPr>
        <w:t xml:space="preserve"> to organizacja skupiająca 17 firm, specjalizujących się w wynajmie </w:t>
      </w:r>
      <w:r w:rsidRPr="00ED4ED0">
        <w:rPr>
          <w:sz w:val="18"/>
          <w:szCs w:val="18"/>
        </w:rPr>
        <w:br/>
        <w:t xml:space="preserve">i leasingu aut na polskim rynku flotowym. Członkowie PZWLP tworzą czołówkę głównych graczy w branży. Organizacja reprezentuje ok. 75%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w Polsce łączną flotą </w:t>
      </w:r>
      <w:r w:rsidRPr="00ED4ED0">
        <w:rPr>
          <w:sz w:val="18"/>
          <w:szCs w:val="18"/>
        </w:rPr>
        <w:br/>
      </w:r>
      <w:r w:rsidR="003254DF" w:rsidRPr="00ED4ED0">
        <w:rPr>
          <w:sz w:val="18"/>
          <w:szCs w:val="18"/>
        </w:rPr>
        <w:t>ponad 202</w:t>
      </w:r>
      <w:r w:rsidR="000E23D0" w:rsidRPr="00ED4ED0">
        <w:rPr>
          <w:sz w:val="18"/>
          <w:szCs w:val="18"/>
        </w:rPr>
        <w:t xml:space="preserve"> </w:t>
      </w:r>
      <w:r w:rsidRPr="00ED4ED0">
        <w:rPr>
          <w:sz w:val="18"/>
          <w:szCs w:val="18"/>
        </w:rPr>
        <w:t xml:space="preserve">tys. pojazdów w wynajmie długoterminowym oraz </w:t>
      </w:r>
      <w:r w:rsidR="00AF038B" w:rsidRPr="00ED4ED0">
        <w:rPr>
          <w:sz w:val="18"/>
          <w:szCs w:val="18"/>
        </w:rPr>
        <w:t>1</w:t>
      </w:r>
      <w:r w:rsidR="00A420AC" w:rsidRPr="00ED4ED0">
        <w:rPr>
          <w:sz w:val="18"/>
          <w:szCs w:val="18"/>
        </w:rPr>
        <w:t>3</w:t>
      </w:r>
      <w:r w:rsidR="00E45E0E" w:rsidRPr="00ED4ED0">
        <w:rPr>
          <w:sz w:val="18"/>
          <w:szCs w:val="18"/>
        </w:rPr>
        <w:t>,</w:t>
      </w:r>
      <w:r w:rsidR="00A420AC" w:rsidRPr="00ED4ED0">
        <w:rPr>
          <w:sz w:val="18"/>
          <w:szCs w:val="18"/>
        </w:rPr>
        <w:t>7</w:t>
      </w:r>
      <w:r w:rsidRPr="00ED4ED0">
        <w:rPr>
          <w:sz w:val="18"/>
          <w:szCs w:val="18"/>
        </w:rPr>
        <w:t xml:space="preserve"> tys. samochodów w wynajmie krótko- i średnioterminowym</w:t>
      </w:r>
      <w:r w:rsidR="007C4023" w:rsidRPr="00ED4ED0">
        <w:rPr>
          <w:sz w:val="18"/>
          <w:szCs w:val="18"/>
        </w:rPr>
        <w:t xml:space="preserve"> w zrzeszonych w PZWLP firmach Rent a Car</w:t>
      </w:r>
      <w:r w:rsidRPr="00ED4ED0">
        <w:rPr>
          <w:sz w:val="18"/>
          <w:szCs w:val="18"/>
        </w:rPr>
        <w:t xml:space="preserve"> (dane nie uwzględniają floty firmy </w:t>
      </w:r>
      <w:proofErr w:type="spellStart"/>
      <w:r w:rsidRPr="00ED4ED0">
        <w:rPr>
          <w:sz w:val="18"/>
          <w:szCs w:val="18"/>
        </w:rPr>
        <w:t>Avis</w:t>
      </w:r>
      <w:proofErr w:type="spellEnd"/>
      <w:r w:rsidRPr="00ED4ED0">
        <w:rPr>
          <w:sz w:val="18"/>
          <w:szCs w:val="18"/>
        </w:rPr>
        <w:t xml:space="preserve"> Budget / </w:t>
      </w:r>
      <w:proofErr w:type="spellStart"/>
      <w:r w:rsidRPr="00ED4ED0">
        <w:rPr>
          <w:sz w:val="18"/>
          <w:szCs w:val="18"/>
        </w:rPr>
        <w:t>Jupol</w:t>
      </w:r>
      <w:proofErr w:type="spellEnd"/>
      <w:r w:rsidRPr="00ED4ED0">
        <w:rPr>
          <w:sz w:val="18"/>
          <w:szCs w:val="18"/>
        </w:rPr>
        <w:t xml:space="preserve"> – Car Sp. z o.o.). </w:t>
      </w:r>
    </w:p>
    <w:p w14:paraId="08C5DAD1" w14:textId="77777777" w:rsidR="003C5F8A" w:rsidRPr="00ED4ED0" w:rsidRDefault="003C5F8A" w:rsidP="00A95CE8">
      <w:pPr>
        <w:pStyle w:val="Tekstpodstawowy"/>
        <w:spacing w:after="40" w:line="240" w:lineRule="auto"/>
        <w:jc w:val="both"/>
        <w:rPr>
          <w:i/>
          <w:sz w:val="18"/>
          <w:szCs w:val="18"/>
        </w:rPr>
      </w:pPr>
      <w:r w:rsidRPr="00ED4ED0">
        <w:rPr>
          <w:sz w:val="18"/>
          <w:szCs w:val="18"/>
          <w:u w:val="single"/>
        </w:rPr>
        <w:t>Do PZWLP należą:</w:t>
      </w:r>
      <w:r w:rsidRPr="00ED4ED0">
        <w:rPr>
          <w:sz w:val="18"/>
          <w:szCs w:val="18"/>
        </w:rPr>
        <w:t xml:space="preserve"> </w:t>
      </w:r>
      <w:r w:rsidRPr="00ED4ED0">
        <w:rPr>
          <w:i/>
          <w:sz w:val="18"/>
          <w:szCs w:val="18"/>
        </w:rPr>
        <w:t xml:space="preserve">ALD Automotive Polska Sp. z o.o., Alphabet Polska </w:t>
      </w:r>
      <w:proofErr w:type="spellStart"/>
      <w:r w:rsidRPr="00ED4ED0">
        <w:rPr>
          <w:i/>
          <w:sz w:val="18"/>
          <w:szCs w:val="18"/>
        </w:rPr>
        <w:t>Fleet</w:t>
      </w:r>
      <w:proofErr w:type="spellEnd"/>
      <w:r w:rsidRPr="00ED4ED0">
        <w:rPr>
          <w:i/>
          <w:sz w:val="18"/>
          <w:szCs w:val="18"/>
        </w:rPr>
        <w:t xml:space="preserve"> Management Sp. z o.o., Arval Service </w:t>
      </w:r>
      <w:proofErr w:type="spellStart"/>
      <w:r w:rsidRPr="00ED4ED0">
        <w:rPr>
          <w:i/>
          <w:sz w:val="18"/>
          <w:szCs w:val="18"/>
        </w:rPr>
        <w:t>Lease</w:t>
      </w:r>
      <w:proofErr w:type="spellEnd"/>
      <w:r w:rsidRPr="00ED4ED0">
        <w:rPr>
          <w:i/>
          <w:sz w:val="18"/>
          <w:szCs w:val="18"/>
        </w:rPr>
        <w:t xml:space="preserve"> Polska Sp. z o.o., </w:t>
      </w:r>
      <w:proofErr w:type="spellStart"/>
      <w:r w:rsidRPr="00ED4ED0">
        <w:rPr>
          <w:i/>
          <w:sz w:val="18"/>
          <w:szCs w:val="18"/>
        </w:rPr>
        <w:t>Avis</w:t>
      </w:r>
      <w:proofErr w:type="spellEnd"/>
      <w:r w:rsidRPr="00ED4ED0">
        <w:rPr>
          <w:i/>
          <w:sz w:val="18"/>
          <w:szCs w:val="18"/>
        </w:rPr>
        <w:t xml:space="preserve"> Budget / </w:t>
      </w:r>
      <w:proofErr w:type="spellStart"/>
      <w:r w:rsidRPr="00ED4ED0">
        <w:rPr>
          <w:i/>
          <w:sz w:val="18"/>
          <w:szCs w:val="18"/>
        </w:rPr>
        <w:t>Jupol</w:t>
      </w:r>
      <w:proofErr w:type="spellEnd"/>
      <w:r w:rsidRPr="00ED4ED0">
        <w:rPr>
          <w:i/>
          <w:sz w:val="18"/>
          <w:szCs w:val="18"/>
        </w:rPr>
        <w:t xml:space="preserve">-Car Sp. z o.o., mLeasing Sp. z o.o., Business </w:t>
      </w:r>
      <w:proofErr w:type="spellStart"/>
      <w:r w:rsidRPr="00ED4ED0">
        <w:rPr>
          <w:i/>
          <w:sz w:val="18"/>
          <w:szCs w:val="18"/>
        </w:rPr>
        <w:t>Lease</w:t>
      </w:r>
      <w:proofErr w:type="spellEnd"/>
      <w:r w:rsidRPr="00ED4ED0">
        <w:rPr>
          <w:i/>
          <w:sz w:val="18"/>
          <w:szCs w:val="18"/>
        </w:rPr>
        <w:t xml:space="preserve"> Poland Sp. z o.o., </w:t>
      </w:r>
      <w:proofErr w:type="spellStart"/>
      <w:r w:rsidRPr="00ED4ED0">
        <w:rPr>
          <w:i/>
          <w:sz w:val="18"/>
          <w:szCs w:val="18"/>
        </w:rPr>
        <w:t>Carefleet</w:t>
      </w:r>
      <w:proofErr w:type="spellEnd"/>
      <w:r w:rsidRPr="00ED4ED0">
        <w:rPr>
          <w:i/>
          <w:sz w:val="18"/>
          <w:szCs w:val="18"/>
        </w:rPr>
        <w:t xml:space="preserve"> S.A., Hitachi Capital Polska Sp. z o.o., Express sp. z o.o. sp. k., </w:t>
      </w:r>
      <w:proofErr w:type="spellStart"/>
      <w:r w:rsidRPr="00ED4ED0">
        <w:rPr>
          <w:i/>
          <w:sz w:val="18"/>
          <w:szCs w:val="18"/>
        </w:rPr>
        <w:t>LeasePlan</w:t>
      </w:r>
      <w:proofErr w:type="spellEnd"/>
      <w:r w:rsidRPr="00ED4ED0">
        <w:rPr>
          <w:i/>
          <w:sz w:val="18"/>
          <w:szCs w:val="18"/>
        </w:rPr>
        <w:t xml:space="preserve"> </w:t>
      </w:r>
      <w:proofErr w:type="spellStart"/>
      <w:r w:rsidRPr="00ED4ED0">
        <w:rPr>
          <w:i/>
          <w:sz w:val="18"/>
          <w:szCs w:val="18"/>
        </w:rPr>
        <w:t>Fleet</w:t>
      </w:r>
      <w:proofErr w:type="spellEnd"/>
      <w:r w:rsidRPr="00ED4ED0">
        <w:rPr>
          <w:i/>
          <w:sz w:val="18"/>
          <w:szCs w:val="18"/>
        </w:rPr>
        <w:t xml:space="preserve"> Management Polska Sp. z o.o., Nivette </w:t>
      </w:r>
      <w:proofErr w:type="spellStart"/>
      <w:r w:rsidRPr="00ED4ED0">
        <w:rPr>
          <w:i/>
          <w:sz w:val="18"/>
          <w:szCs w:val="18"/>
        </w:rPr>
        <w:t>Fleet</w:t>
      </w:r>
      <w:proofErr w:type="spellEnd"/>
      <w:r w:rsidRPr="00ED4ED0">
        <w:rPr>
          <w:i/>
          <w:sz w:val="18"/>
          <w:szCs w:val="18"/>
        </w:rPr>
        <w:t xml:space="preserve"> Management Sp. z o.o., Idea </w:t>
      </w:r>
      <w:proofErr w:type="spellStart"/>
      <w:r w:rsidRPr="00ED4ED0">
        <w:rPr>
          <w:i/>
          <w:sz w:val="18"/>
          <w:szCs w:val="18"/>
        </w:rPr>
        <w:t>Fleet</w:t>
      </w:r>
      <w:proofErr w:type="spellEnd"/>
      <w:r w:rsidRPr="00ED4ED0">
        <w:rPr>
          <w:i/>
          <w:sz w:val="18"/>
          <w:szCs w:val="18"/>
        </w:rPr>
        <w:t xml:space="preserve"> S.A., Hertz / </w:t>
      </w:r>
      <w:proofErr w:type="spellStart"/>
      <w:r w:rsidRPr="00ED4ED0">
        <w:rPr>
          <w:i/>
          <w:sz w:val="18"/>
          <w:szCs w:val="18"/>
        </w:rPr>
        <w:t>Motorent</w:t>
      </w:r>
      <w:proofErr w:type="spellEnd"/>
      <w:r w:rsidRPr="00ED4ED0">
        <w:rPr>
          <w:i/>
          <w:sz w:val="18"/>
          <w:szCs w:val="18"/>
        </w:rPr>
        <w:t xml:space="preserve"> Sp. z o.o., 99rent Sp. z o.o., Rentis S.A., </w:t>
      </w:r>
      <w:proofErr w:type="spellStart"/>
      <w:r w:rsidRPr="00ED4ED0">
        <w:rPr>
          <w:i/>
          <w:sz w:val="18"/>
          <w:szCs w:val="18"/>
        </w:rPr>
        <w:t>Sixt</w:t>
      </w:r>
      <w:proofErr w:type="spellEnd"/>
      <w:r w:rsidRPr="00ED4ED0">
        <w:rPr>
          <w:i/>
          <w:sz w:val="18"/>
          <w:szCs w:val="18"/>
        </w:rPr>
        <w:t xml:space="preserve"> / </w:t>
      </w:r>
      <w:proofErr w:type="spellStart"/>
      <w:r w:rsidRPr="00ED4ED0">
        <w:rPr>
          <w:i/>
          <w:sz w:val="18"/>
          <w:szCs w:val="18"/>
        </w:rPr>
        <w:t>EuroRent</w:t>
      </w:r>
      <w:proofErr w:type="spellEnd"/>
      <w:r w:rsidRPr="00ED4ED0">
        <w:rPr>
          <w:i/>
          <w:sz w:val="18"/>
          <w:szCs w:val="18"/>
        </w:rPr>
        <w:t xml:space="preserve"> Sp. z  o.o. oraz Grupa </w:t>
      </w:r>
      <w:proofErr w:type="spellStart"/>
      <w:r w:rsidRPr="00ED4ED0">
        <w:rPr>
          <w:i/>
          <w:sz w:val="18"/>
          <w:szCs w:val="18"/>
        </w:rPr>
        <w:t>Masterlease</w:t>
      </w:r>
      <w:proofErr w:type="spellEnd"/>
      <w:r w:rsidRPr="00ED4ED0">
        <w:rPr>
          <w:i/>
          <w:sz w:val="18"/>
          <w:szCs w:val="18"/>
        </w:rPr>
        <w:t xml:space="preserve">.  </w:t>
      </w:r>
    </w:p>
    <w:p w14:paraId="6AD4CAB6" w14:textId="77777777" w:rsidR="003C5F8A" w:rsidRPr="00ED4ED0" w:rsidRDefault="003C5F8A" w:rsidP="00A95CE8">
      <w:pPr>
        <w:pStyle w:val="Tekstpodstawowy"/>
        <w:spacing w:after="40" w:line="240" w:lineRule="auto"/>
        <w:jc w:val="both"/>
        <w:rPr>
          <w:b/>
          <w:sz w:val="18"/>
          <w:szCs w:val="18"/>
        </w:rPr>
      </w:pPr>
      <w:r w:rsidRPr="00ED4ED0">
        <w:rPr>
          <w:sz w:val="18"/>
          <w:szCs w:val="18"/>
        </w:rPr>
        <w:t>PZWLP jest członkiem zbiorowym Związku Polskiego Leasingu</w:t>
      </w:r>
      <w:r w:rsidR="00104E4D" w:rsidRPr="00ED4ED0">
        <w:rPr>
          <w:sz w:val="18"/>
          <w:szCs w:val="18"/>
        </w:rPr>
        <w:t xml:space="preserve"> (ZPL)</w:t>
      </w:r>
      <w:r w:rsidR="00716D1B" w:rsidRPr="00ED4ED0">
        <w:rPr>
          <w:sz w:val="18"/>
          <w:szCs w:val="18"/>
        </w:rPr>
        <w:t xml:space="preserve">, </w:t>
      </w:r>
      <w:r w:rsidRPr="00ED4ED0">
        <w:rPr>
          <w:sz w:val="18"/>
          <w:szCs w:val="18"/>
        </w:rPr>
        <w:t>Partnerstwa dla Bezpieczeństwa Drogowego</w:t>
      </w:r>
      <w:r w:rsidR="00716D1B" w:rsidRPr="00ED4ED0">
        <w:rPr>
          <w:sz w:val="18"/>
          <w:szCs w:val="18"/>
        </w:rPr>
        <w:t xml:space="preserve"> oraz Związku Przedsiębiorców i Pracodawców</w:t>
      </w:r>
      <w:r w:rsidR="00216EC6" w:rsidRPr="00ED4ED0">
        <w:rPr>
          <w:sz w:val="18"/>
          <w:szCs w:val="18"/>
        </w:rPr>
        <w:t xml:space="preserve"> (ZPP)</w:t>
      </w:r>
      <w:r w:rsidRPr="00ED4ED0">
        <w:rPr>
          <w:sz w:val="18"/>
          <w:szCs w:val="18"/>
        </w:rPr>
        <w:t xml:space="preserve">. Organizacja współtworzy ze Stowarzyszeniem Kierowników Flot Samochodowych </w:t>
      </w:r>
      <w:r w:rsidRPr="00ED4ED0">
        <w:rPr>
          <w:sz w:val="18"/>
          <w:szCs w:val="18"/>
        </w:rPr>
        <w:lastRenderedPageBreak/>
        <w:t>(SKFS) uruchomione w 2017 roku jako pierwsze w Polsce, pełnowymiarowe podyplomowe studia flotowe „Zarządzanie flotą samochodową i mobilnością” na Wydziale Transportu Politechniki Warszawskiej. PZWLP został założony w 2005 r.</w:t>
      </w:r>
    </w:p>
    <w:p w14:paraId="44EAFD9C" w14:textId="77777777" w:rsidR="003C5F8A" w:rsidRPr="00ED4ED0" w:rsidRDefault="003C5F8A" w:rsidP="00A95CE8">
      <w:pPr>
        <w:spacing w:after="40"/>
        <w:jc w:val="both"/>
        <w:rPr>
          <w:rFonts w:ascii="Calibri" w:hAnsi="Calibri"/>
          <w:b/>
          <w:sz w:val="12"/>
          <w:szCs w:val="12"/>
        </w:rPr>
      </w:pPr>
    </w:p>
    <w:p w14:paraId="7E2617B6" w14:textId="77777777" w:rsidR="003C5F8A" w:rsidRPr="00ED4ED0" w:rsidRDefault="003C5F8A" w:rsidP="00A95CE8">
      <w:pPr>
        <w:spacing w:after="40"/>
        <w:jc w:val="both"/>
        <w:rPr>
          <w:rFonts w:ascii="Calibri" w:hAnsi="Calibri"/>
          <w:sz w:val="18"/>
          <w:szCs w:val="18"/>
          <w:u w:val="single"/>
        </w:rPr>
      </w:pPr>
      <w:r w:rsidRPr="00ED4ED0">
        <w:rPr>
          <w:rFonts w:ascii="Calibri" w:hAnsi="Calibri"/>
          <w:b/>
          <w:sz w:val="18"/>
          <w:szCs w:val="18"/>
          <w:u w:val="single"/>
        </w:rPr>
        <w:t>Więcej informacji o PZWLP i Członkach organizacji na naszej stronie www oraz profilach w mediach społecznościowych</w:t>
      </w:r>
      <w:r w:rsidRPr="00ED4ED0">
        <w:rPr>
          <w:rFonts w:ascii="Calibri" w:hAnsi="Calibri"/>
          <w:sz w:val="18"/>
          <w:szCs w:val="18"/>
          <w:u w:val="single"/>
        </w:rPr>
        <w:t xml:space="preserve">: </w:t>
      </w:r>
    </w:p>
    <w:p w14:paraId="5B6064C0" w14:textId="77777777" w:rsidR="003C5F8A" w:rsidRPr="00ED4ED0" w:rsidRDefault="003C5F8A" w:rsidP="00A95CE8">
      <w:pPr>
        <w:numPr>
          <w:ilvl w:val="0"/>
          <w:numId w:val="11"/>
        </w:numPr>
        <w:spacing w:after="40"/>
        <w:jc w:val="both"/>
        <w:rPr>
          <w:rFonts w:ascii="Calibri" w:hAnsi="Calibri"/>
          <w:sz w:val="18"/>
          <w:szCs w:val="18"/>
        </w:rPr>
      </w:pPr>
      <w:r w:rsidRPr="00ED4ED0">
        <w:rPr>
          <w:rFonts w:ascii="Calibri" w:hAnsi="Calibri"/>
          <w:sz w:val="18"/>
          <w:szCs w:val="18"/>
        </w:rPr>
        <w:t xml:space="preserve">Strona internetowa </w:t>
      </w:r>
      <w:hyperlink w:history="1">
        <w:r w:rsidRPr="00ED4ED0">
          <w:rPr>
            <w:rStyle w:val="Hipercze"/>
            <w:rFonts w:ascii="Calibri" w:hAnsi="Calibri"/>
            <w:sz w:val="18"/>
            <w:szCs w:val="18"/>
          </w:rPr>
          <w:t xml:space="preserve">www.pzwlp.pl    </w:t>
        </w:r>
      </w:hyperlink>
      <w:r w:rsidRPr="00ED4ED0">
        <w:rPr>
          <w:rFonts w:ascii="Calibri" w:hAnsi="Calibri"/>
          <w:sz w:val="18"/>
          <w:szCs w:val="18"/>
        </w:rPr>
        <w:t xml:space="preserve">  </w:t>
      </w:r>
    </w:p>
    <w:p w14:paraId="0028CE7E" w14:textId="77777777" w:rsidR="003C5F8A" w:rsidRPr="00ED4ED0" w:rsidRDefault="003C5F8A" w:rsidP="00A95CE8">
      <w:pPr>
        <w:numPr>
          <w:ilvl w:val="0"/>
          <w:numId w:val="11"/>
        </w:numPr>
        <w:spacing w:after="40"/>
        <w:jc w:val="both"/>
        <w:rPr>
          <w:rFonts w:ascii="Calibri" w:hAnsi="Calibri"/>
          <w:sz w:val="18"/>
          <w:szCs w:val="18"/>
        </w:rPr>
      </w:pPr>
      <w:r w:rsidRPr="00ED4ED0">
        <w:rPr>
          <w:rFonts w:ascii="Calibri" w:hAnsi="Calibri"/>
          <w:sz w:val="18"/>
          <w:szCs w:val="18"/>
        </w:rPr>
        <w:t xml:space="preserve">Profil organizacji na Facebook </w:t>
      </w:r>
      <w:hyperlink r:id="rId14" w:history="1">
        <w:r w:rsidRPr="00ED4ED0">
          <w:rPr>
            <w:rStyle w:val="Hipercze"/>
            <w:rFonts w:ascii="Calibri" w:hAnsi="Calibri"/>
            <w:sz w:val="18"/>
            <w:szCs w:val="18"/>
          </w:rPr>
          <w:t>www.facebook.com/pzwlp</w:t>
        </w:r>
      </w:hyperlink>
      <w:r w:rsidRPr="00ED4ED0">
        <w:rPr>
          <w:rFonts w:ascii="Calibri" w:hAnsi="Calibri"/>
          <w:sz w:val="18"/>
          <w:szCs w:val="18"/>
        </w:rPr>
        <w:t xml:space="preserve">  </w:t>
      </w:r>
    </w:p>
    <w:p w14:paraId="26FBE856" w14:textId="77777777" w:rsidR="003C5F8A" w:rsidRPr="00ED4ED0" w:rsidRDefault="003C5F8A" w:rsidP="00A95CE8">
      <w:pPr>
        <w:numPr>
          <w:ilvl w:val="0"/>
          <w:numId w:val="11"/>
        </w:numPr>
        <w:spacing w:after="40"/>
        <w:jc w:val="both"/>
        <w:rPr>
          <w:rFonts w:ascii="Calibri" w:hAnsi="Calibri"/>
          <w:sz w:val="18"/>
          <w:szCs w:val="18"/>
        </w:rPr>
      </w:pPr>
      <w:r w:rsidRPr="00ED4ED0">
        <w:rPr>
          <w:rFonts w:ascii="Calibri" w:hAnsi="Calibri"/>
          <w:sz w:val="18"/>
          <w:szCs w:val="18"/>
        </w:rPr>
        <w:t xml:space="preserve">Profil organizacji na LinkedIn </w:t>
      </w:r>
      <w:hyperlink r:id="rId15" w:history="1">
        <w:r w:rsidRPr="00ED4ED0">
          <w:rPr>
            <w:rStyle w:val="Hipercze"/>
            <w:rFonts w:ascii="Calibri" w:hAnsi="Calibri"/>
            <w:sz w:val="18"/>
            <w:szCs w:val="18"/>
          </w:rPr>
          <w:t>www.linkedin.com/company/pzwlp/</w:t>
        </w:r>
      </w:hyperlink>
    </w:p>
    <w:p w14:paraId="4B94D5A5" w14:textId="77777777" w:rsidR="00CD4C9F" w:rsidRDefault="00CD4C9F" w:rsidP="00A95CE8">
      <w:pPr>
        <w:pStyle w:val="Tekstpodstawowy"/>
        <w:spacing w:after="40" w:line="240" w:lineRule="auto"/>
        <w:jc w:val="both"/>
        <w:rPr>
          <w:b/>
          <w:sz w:val="18"/>
          <w:szCs w:val="18"/>
        </w:rPr>
      </w:pPr>
    </w:p>
    <w:sectPr w:rsidR="00CD4C9F" w:rsidSect="00D13608">
      <w:headerReference w:type="default" r:id="rId16"/>
      <w:footerReference w:type="default" r:id="rId17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47694" w14:textId="77777777" w:rsidR="00F01D06" w:rsidRDefault="00F01D06">
      <w:r>
        <w:separator/>
      </w:r>
    </w:p>
  </w:endnote>
  <w:endnote w:type="continuationSeparator" w:id="0">
    <w:p w14:paraId="7D5F442A" w14:textId="77777777" w:rsidR="00F01D06" w:rsidRDefault="00F01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FEDF" w14:textId="77777777" w:rsidR="009F1D16" w:rsidRDefault="002C6465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C997BA6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497BDC6E">
            <v:line id="Line 3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5.65pt" to="459pt,5.65pt" w14:anchorId="6CD8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3B821B11" w14:textId="77777777" w:rsidR="009F1D16" w:rsidRPr="006C6202" w:rsidRDefault="009F1D16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28A95EE3" w14:textId="77777777" w:rsidR="009F1D16" w:rsidRPr="00906B57" w:rsidRDefault="009F1D16" w:rsidP="00997B03">
    <w:pPr>
      <w:pStyle w:val="Stopka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  <w:r>
      <w:rPr>
        <w:rFonts w:ascii="Calibri" w:hAnsi="Calibri" w:cs="Arial"/>
        <w:sz w:val="22"/>
        <w:szCs w:val="22"/>
      </w:rPr>
      <w:t xml:space="preserve"> </w:t>
    </w:r>
  </w:p>
  <w:p w14:paraId="53128261" w14:textId="77777777" w:rsidR="009F1D16" w:rsidRDefault="009F1D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EEE79" w14:textId="77777777" w:rsidR="00F01D06" w:rsidRDefault="00F01D06">
      <w:r>
        <w:separator/>
      </w:r>
    </w:p>
  </w:footnote>
  <w:footnote w:type="continuationSeparator" w:id="0">
    <w:p w14:paraId="71E7ACC9" w14:textId="77777777" w:rsidR="00F01D06" w:rsidRDefault="00F01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86C05" w14:textId="77777777" w:rsidR="00C92899" w:rsidRPr="003E7681" w:rsidRDefault="002C6465" w:rsidP="003E7681">
    <w:pPr>
      <w:pStyle w:val="Nagwek"/>
      <w:jc w:val="center"/>
      <w:rPr>
        <w:noProof/>
      </w:rPr>
    </w:pPr>
    <w:r w:rsidRPr="001643CB">
      <w:rPr>
        <w:noProof/>
      </w:rPr>
      <w:drawing>
        <wp:inline distT="0" distB="0" distL="0" distR="0" wp14:anchorId="299F5734" wp14:editId="07777777">
          <wp:extent cx="1638300" cy="447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14149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4761429">
    <w:abstractNumId w:val="9"/>
  </w:num>
  <w:num w:numId="3" w16cid:durableId="795372375">
    <w:abstractNumId w:val="4"/>
  </w:num>
  <w:num w:numId="4" w16cid:durableId="881094696">
    <w:abstractNumId w:val="8"/>
  </w:num>
  <w:num w:numId="5" w16cid:durableId="60179760">
    <w:abstractNumId w:val="6"/>
  </w:num>
  <w:num w:numId="6" w16cid:durableId="2099476446">
    <w:abstractNumId w:val="5"/>
  </w:num>
  <w:num w:numId="7" w16cid:durableId="1306817483">
    <w:abstractNumId w:val="0"/>
  </w:num>
  <w:num w:numId="8" w16cid:durableId="325012968">
    <w:abstractNumId w:val="1"/>
  </w:num>
  <w:num w:numId="9" w16cid:durableId="39064180">
    <w:abstractNumId w:val="2"/>
  </w:num>
  <w:num w:numId="10" w16cid:durableId="321855958">
    <w:abstractNumId w:val="7"/>
  </w:num>
  <w:num w:numId="11" w16cid:durableId="9201405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ED"/>
    <w:rsid w:val="00000052"/>
    <w:rsid w:val="000000E0"/>
    <w:rsid w:val="00000243"/>
    <w:rsid w:val="00000624"/>
    <w:rsid w:val="0000078E"/>
    <w:rsid w:val="000008F9"/>
    <w:rsid w:val="00000F2B"/>
    <w:rsid w:val="000013BC"/>
    <w:rsid w:val="00001B81"/>
    <w:rsid w:val="00001E89"/>
    <w:rsid w:val="00002025"/>
    <w:rsid w:val="0000217E"/>
    <w:rsid w:val="000021E2"/>
    <w:rsid w:val="00002517"/>
    <w:rsid w:val="000026CE"/>
    <w:rsid w:val="00002928"/>
    <w:rsid w:val="00002DF3"/>
    <w:rsid w:val="00003A74"/>
    <w:rsid w:val="00003C4A"/>
    <w:rsid w:val="00003C6E"/>
    <w:rsid w:val="00003C92"/>
    <w:rsid w:val="00003EDA"/>
    <w:rsid w:val="00003F4D"/>
    <w:rsid w:val="000042D8"/>
    <w:rsid w:val="000044AA"/>
    <w:rsid w:val="000044DF"/>
    <w:rsid w:val="000049CA"/>
    <w:rsid w:val="00004C00"/>
    <w:rsid w:val="00004DCC"/>
    <w:rsid w:val="00004EEC"/>
    <w:rsid w:val="00005532"/>
    <w:rsid w:val="0000573F"/>
    <w:rsid w:val="000058AC"/>
    <w:rsid w:val="00005988"/>
    <w:rsid w:val="00005E8D"/>
    <w:rsid w:val="0000604B"/>
    <w:rsid w:val="000061A4"/>
    <w:rsid w:val="0000632A"/>
    <w:rsid w:val="00006607"/>
    <w:rsid w:val="00006904"/>
    <w:rsid w:val="000069F9"/>
    <w:rsid w:val="00006F52"/>
    <w:rsid w:val="0000710C"/>
    <w:rsid w:val="00007162"/>
    <w:rsid w:val="0000737E"/>
    <w:rsid w:val="0000737F"/>
    <w:rsid w:val="000076E3"/>
    <w:rsid w:val="0000773D"/>
    <w:rsid w:val="000078A0"/>
    <w:rsid w:val="000078CD"/>
    <w:rsid w:val="00007DFF"/>
    <w:rsid w:val="00010327"/>
    <w:rsid w:val="000108C5"/>
    <w:rsid w:val="000109BC"/>
    <w:rsid w:val="00010A43"/>
    <w:rsid w:val="00010B5D"/>
    <w:rsid w:val="00010D4E"/>
    <w:rsid w:val="00010D6F"/>
    <w:rsid w:val="00011094"/>
    <w:rsid w:val="000113EA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313A"/>
    <w:rsid w:val="00013333"/>
    <w:rsid w:val="0001353A"/>
    <w:rsid w:val="00013646"/>
    <w:rsid w:val="00013658"/>
    <w:rsid w:val="000139CB"/>
    <w:rsid w:val="000140B0"/>
    <w:rsid w:val="000140B3"/>
    <w:rsid w:val="00014143"/>
    <w:rsid w:val="000142E5"/>
    <w:rsid w:val="00014A18"/>
    <w:rsid w:val="00014B16"/>
    <w:rsid w:val="00014C39"/>
    <w:rsid w:val="00014D42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2003A"/>
    <w:rsid w:val="0002012F"/>
    <w:rsid w:val="000203CC"/>
    <w:rsid w:val="00020515"/>
    <w:rsid w:val="00020581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520"/>
    <w:rsid w:val="00021625"/>
    <w:rsid w:val="0002175C"/>
    <w:rsid w:val="00021A62"/>
    <w:rsid w:val="00021C53"/>
    <w:rsid w:val="00021C8C"/>
    <w:rsid w:val="00021CC4"/>
    <w:rsid w:val="00021E25"/>
    <w:rsid w:val="000221B9"/>
    <w:rsid w:val="00022233"/>
    <w:rsid w:val="000224EA"/>
    <w:rsid w:val="000227E0"/>
    <w:rsid w:val="000229E4"/>
    <w:rsid w:val="00022BCC"/>
    <w:rsid w:val="000232EC"/>
    <w:rsid w:val="000233BC"/>
    <w:rsid w:val="0002353F"/>
    <w:rsid w:val="00023A41"/>
    <w:rsid w:val="00023F97"/>
    <w:rsid w:val="00023FCE"/>
    <w:rsid w:val="000241D6"/>
    <w:rsid w:val="000243D1"/>
    <w:rsid w:val="000244E2"/>
    <w:rsid w:val="000245F4"/>
    <w:rsid w:val="00024B85"/>
    <w:rsid w:val="00024CBE"/>
    <w:rsid w:val="00024D0C"/>
    <w:rsid w:val="00024D4B"/>
    <w:rsid w:val="000250AC"/>
    <w:rsid w:val="000250B4"/>
    <w:rsid w:val="000258CC"/>
    <w:rsid w:val="000259B1"/>
    <w:rsid w:val="00025CA7"/>
    <w:rsid w:val="0002612B"/>
    <w:rsid w:val="0002683C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301C5"/>
    <w:rsid w:val="0003022B"/>
    <w:rsid w:val="000309D9"/>
    <w:rsid w:val="00030D52"/>
    <w:rsid w:val="00030DBB"/>
    <w:rsid w:val="000311D8"/>
    <w:rsid w:val="00031210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404D6"/>
    <w:rsid w:val="00040A6E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C6B"/>
    <w:rsid w:val="00042EEA"/>
    <w:rsid w:val="00043122"/>
    <w:rsid w:val="0004329E"/>
    <w:rsid w:val="0004342B"/>
    <w:rsid w:val="000434BC"/>
    <w:rsid w:val="00043804"/>
    <w:rsid w:val="00043DB1"/>
    <w:rsid w:val="00043FDC"/>
    <w:rsid w:val="000442EC"/>
    <w:rsid w:val="000444B1"/>
    <w:rsid w:val="000444CE"/>
    <w:rsid w:val="0004459D"/>
    <w:rsid w:val="000445A7"/>
    <w:rsid w:val="000447A8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6684"/>
    <w:rsid w:val="0004679E"/>
    <w:rsid w:val="000467F5"/>
    <w:rsid w:val="00046A1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11F8"/>
    <w:rsid w:val="00051257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AD"/>
    <w:rsid w:val="00053188"/>
    <w:rsid w:val="00053412"/>
    <w:rsid w:val="00053433"/>
    <w:rsid w:val="000535B0"/>
    <w:rsid w:val="00053ABD"/>
    <w:rsid w:val="00053D1F"/>
    <w:rsid w:val="00053DAF"/>
    <w:rsid w:val="00053F7C"/>
    <w:rsid w:val="0005412C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640D"/>
    <w:rsid w:val="00056609"/>
    <w:rsid w:val="000567F9"/>
    <w:rsid w:val="00056811"/>
    <w:rsid w:val="00056B39"/>
    <w:rsid w:val="000573AB"/>
    <w:rsid w:val="000578F8"/>
    <w:rsid w:val="000603EC"/>
    <w:rsid w:val="00060803"/>
    <w:rsid w:val="000608D1"/>
    <w:rsid w:val="00060A68"/>
    <w:rsid w:val="00061056"/>
    <w:rsid w:val="0006118C"/>
    <w:rsid w:val="0006171C"/>
    <w:rsid w:val="00061B59"/>
    <w:rsid w:val="00061BAE"/>
    <w:rsid w:val="00061F39"/>
    <w:rsid w:val="0006272A"/>
    <w:rsid w:val="0006292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F61"/>
    <w:rsid w:val="0006408A"/>
    <w:rsid w:val="000643DD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7008E"/>
    <w:rsid w:val="000702E4"/>
    <w:rsid w:val="000706E1"/>
    <w:rsid w:val="0007078A"/>
    <w:rsid w:val="000708ED"/>
    <w:rsid w:val="00070D48"/>
    <w:rsid w:val="00070DF5"/>
    <w:rsid w:val="00070DF9"/>
    <w:rsid w:val="00070FC6"/>
    <w:rsid w:val="0007104C"/>
    <w:rsid w:val="000715E2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621B"/>
    <w:rsid w:val="00076323"/>
    <w:rsid w:val="000766A6"/>
    <w:rsid w:val="0007672F"/>
    <w:rsid w:val="000769AC"/>
    <w:rsid w:val="00076EC6"/>
    <w:rsid w:val="00076EDD"/>
    <w:rsid w:val="00077002"/>
    <w:rsid w:val="000771D8"/>
    <w:rsid w:val="0007747B"/>
    <w:rsid w:val="0007777B"/>
    <w:rsid w:val="00077C0F"/>
    <w:rsid w:val="00077E27"/>
    <w:rsid w:val="00080088"/>
    <w:rsid w:val="0008035A"/>
    <w:rsid w:val="0008040C"/>
    <w:rsid w:val="00080912"/>
    <w:rsid w:val="00080916"/>
    <w:rsid w:val="00080ACB"/>
    <w:rsid w:val="00080BB3"/>
    <w:rsid w:val="00080CAD"/>
    <w:rsid w:val="00080EDE"/>
    <w:rsid w:val="000811BB"/>
    <w:rsid w:val="00081201"/>
    <w:rsid w:val="00081291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DFD"/>
    <w:rsid w:val="000860C3"/>
    <w:rsid w:val="00086239"/>
    <w:rsid w:val="000864C4"/>
    <w:rsid w:val="000865FF"/>
    <w:rsid w:val="000869BC"/>
    <w:rsid w:val="00086A20"/>
    <w:rsid w:val="00086B47"/>
    <w:rsid w:val="00086DE7"/>
    <w:rsid w:val="00086EF8"/>
    <w:rsid w:val="000874FE"/>
    <w:rsid w:val="000875B6"/>
    <w:rsid w:val="00087800"/>
    <w:rsid w:val="00087A62"/>
    <w:rsid w:val="00087BB9"/>
    <w:rsid w:val="00087E93"/>
    <w:rsid w:val="000905DC"/>
    <w:rsid w:val="00090A2A"/>
    <w:rsid w:val="00090BF3"/>
    <w:rsid w:val="00090C1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A59"/>
    <w:rsid w:val="00094B11"/>
    <w:rsid w:val="00094B5D"/>
    <w:rsid w:val="00094BB9"/>
    <w:rsid w:val="00094C1E"/>
    <w:rsid w:val="00094CB6"/>
    <w:rsid w:val="00094EE7"/>
    <w:rsid w:val="00094F4A"/>
    <w:rsid w:val="00094F77"/>
    <w:rsid w:val="00094FD6"/>
    <w:rsid w:val="000953A5"/>
    <w:rsid w:val="0009584D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700A"/>
    <w:rsid w:val="000970DD"/>
    <w:rsid w:val="000973B8"/>
    <w:rsid w:val="0009795E"/>
    <w:rsid w:val="00097E81"/>
    <w:rsid w:val="000A0479"/>
    <w:rsid w:val="000A069C"/>
    <w:rsid w:val="000A09FA"/>
    <w:rsid w:val="000A0A4D"/>
    <w:rsid w:val="000A0A5C"/>
    <w:rsid w:val="000A0CC1"/>
    <w:rsid w:val="000A0D8D"/>
    <w:rsid w:val="000A101D"/>
    <w:rsid w:val="000A1048"/>
    <w:rsid w:val="000A12BE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DC"/>
    <w:rsid w:val="000A361B"/>
    <w:rsid w:val="000A367E"/>
    <w:rsid w:val="000A3AD2"/>
    <w:rsid w:val="000A404D"/>
    <w:rsid w:val="000A40B4"/>
    <w:rsid w:val="000A411E"/>
    <w:rsid w:val="000A41AE"/>
    <w:rsid w:val="000A44EA"/>
    <w:rsid w:val="000A454E"/>
    <w:rsid w:val="000A4672"/>
    <w:rsid w:val="000A4799"/>
    <w:rsid w:val="000A47E5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6182"/>
    <w:rsid w:val="000A6191"/>
    <w:rsid w:val="000A6A0F"/>
    <w:rsid w:val="000A6C68"/>
    <w:rsid w:val="000A6E30"/>
    <w:rsid w:val="000A6F47"/>
    <w:rsid w:val="000A6FCF"/>
    <w:rsid w:val="000A739E"/>
    <w:rsid w:val="000A7754"/>
    <w:rsid w:val="000A7789"/>
    <w:rsid w:val="000A7AC0"/>
    <w:rsid w:val="000A7EAB"/>
    <w:rsid w:val="000B012D"/>
    <w:rsid w:val="000B0166"/>
    <w:rsid w:val="000B0294"/>
    <w:rsid w:val="000B037E"/>
    <w:rsid w:val="000B0AA6"/>
    <w:rsid w:val="000B0F42"/>
    <w:rsid w:val="000B1677"/>
    <w:rsid w:val="000B172E"/>
    <w:rsid w:val="000B2484"/>
    <w:rsid w:val="000B25A0"/>
    <w:rsid w:val="000B25B1"/>
    <w:rsid w:val="000B2B7B"/>
    <w:rsid w:val="000B2C20"/>
    <w:rsid w:val="000B2CF0"/>
    <w:rsid w:val="000B32D8"/>
    <w:rsid w:val="000B32F5"/>
    <w:rsid w:val="000B38F8"/>
    <w:rsid w:val="000B39F6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D"/>
    <w:rsid w:val="000B6F29"/>
    <w:rsid w:val="000B7591"/>
    <w:rsid w:val="000B7F0A"/>
    <w:rsid w:val="000B7FEF"/>
    <w:rsid w:val="000C0138"/>
    <w:rsid w:val="000C02AA"/>
    <w:rsid w:val="000C0701"/>
    <w:rsid w:val="000C07B8"/>
    <w:rsid w:val="000C0AB1"/>
    <w:rsid w:val="000C0B1E"/>
    <w:rsid w:val="000C0D59"/>
    <w:rsid w:val="000C1383"/>
    <w:rsid w:val="000C175A"/>
    <w:rsid w:val="000C18D6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D4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72B1"/>
    <w:rsid w:val="000C7596"/>
    <w:rsid w:val="000C7630"/>
    <w:rsid w:val="000C76AC"/>
    <w:rsid w:val="000C7987"/>
    <w:rsid w:val="000C7A21"/>
    <w:rsid w:val="000C7BB8"/>
    <w:rsid w:val="000C7E97"/>
    <w:rsid w:val="000D0028"/>
    <w:rsid w:val="000D00E0"/>
    <w:rsid w:val="000D015D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E96"/>
    <w:rsid w:val="000D1E9A"/>
    <w:rsid w:val="000D2305"/>
    <w:rsid w:val="000D257B"/>
    <w:rsid w:val="000D25F5"/>
    <w:rsid w:val="000D2F0D"/>
    <w:rsid w:val="000D31FA"/>
    <w:rsid w:val="000D322F"/>
    <w:rsid w:val="000D345A"/>
    <w:rsid w:val="000D34D6"/>
    <w:rsid w:val="000D3538"/>
    <w:rsid w:val="000D36B3"/>
    <w:rsid w:val="000D37F6"/>
    <w:rsid w:val="000D3A3B"/>
    <w:rsid w:val="000D3D03"/>
    <w:rsid w:val="000D3D06"/>
    <w:rsid w:val="000D3D7F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86E"/>
    <w:rsid w:val="000D7C01"/>
    <w:rsid w:val="000D7D31"/>
    <w:rsid w:val="000E01FC"/>
    <w:rsid w:val="000E03FD"/>
    <w:rsid w:val="000E07BF"/>
    <w:rsid w:val="000E07FB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8D1"/>
    <w:rsid w:val="000E19F9"/>
    <w:rsid w:val="000E1C57"/>
    <w:rsid w:val="000E1D1B"/>
    <w:rsid w:val="000E1DAD"/>
    <w:rsid w:val="000E237D"/>
    <w:rsid w:val="000E23D0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428"/>
    <w:rsid w:val="000E5855"/>
    <w:rsid w:val="000E5893"/>
    <w:rsid w:val="000E58B6"/>
    <w:rsid w:val="000E603B"/>
    <w:rsid w:val="000E6083"/>
    <w:rsid w:val="000E6401"/>
    <w:rsid w:val="000E6599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A82"/>
    <w:rsid w:val="000F2CEB"/>
    <w:rsid w:val="000F2EEB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37F"/>
    <w:rsid w:val="000F5495"/>
    <w:rsid w:val="000F594D"/>
    <w:rsid w:val="000F5A54"/>
    <w:rsid w:val="000F5B83"/>
    <w:rsid w:val="000F5C32"/>
    <w:rsid w:val="000F6298"/>
    <w:rsid w:val="000F65CD"/>
    <w:rsid w:val="000F6901"/>
    <w:rsid w:val="000F6E31"/>
    <w:rsid w:val="000F6EBB"/>
    <w:rsid w:val="000F7017"/>
    <w:rsid w:val="000F73DF"/>
    <w:rsid w:val="000F795A"/>
    <w:rsid w:val="000F79DF"/>
    <w:rsid w:val="000F7CB6"/>
    <w:rsid w:val="0010001B"/>
    <w:rsid w:val="00100218"/>
    <w:rsid w:val="00100B40"/>
    <w:rsid w:val="00100B74"/>
    <w:rsid w:val="00100C6B"/>
    <w:rsid w:val="00100F15"/>
    <w:rsid w:val="00101038"/>
    <w:rsid w:val="00101134"/>
    <w:rsid w:val="001014FB"/>
    <w:rsid w:val="00101836"/>
    <w:rsid w:val="00101B93"/>
    <w:rsid w:val="00101CDD"/>
    <w:rsid w:val="0010219D"/>
    <w:rsid w:val="00102469"/>
    <w:rsid w:val="00102558"/>
    <w:rsid w:val="0010256F"/>
    <w:rsid w:val="0010283E"/>
    <w:rsid w:val="00102AC0"/>
    <w:rsid w:val="00102AE4"/>
    <w:rsid w:val="00102B2F"/>
    <w:rsid w:val="00102B85"/>
    <w:rsid w:val="00102D83"/>
    <w:rsid w:val="00102E12"/>
    <w:rsid w:val="00102F1A"/>
    <w:rsid w:val="001035DD"/>
    <w:rsid w:val="001037E2"/>
    <w:rsid w:val="00103AC8"/>
    <w:rsid w:val="00103C23"/>
    <w:rsid w:val="00103F9A"/>
    <w:rsid w:val="00104154"/>
    <w:rsid w:val="0010417B"/>
    <w:rsid w:val="00104285"/>
    <w:rsid w:val="001043A8"/>
    <w:rsid w:val="001045B8"/>
    <w:rsid w:val="00104726"/>
    <w:rsid w:val="00104B07"/>
    <w:rsid w:val="00104B1B"/>
    <w:rsid w:val="00104B62"/>
    <w:rsid w:val="00104BF7"/>
    <w:rsid w:val="00104C06"/>
    <w:rsid w:val="00104E4D"/>
    <w:rsid w:val="00104F00"/>
    <w:rsid w:val="00104F28"/>
    <w:rsid w:val="00104F37"/>
    <w:rsid w:val="00105173"/>
    <w:rsid w:val="001052AA"/>
    <w:rsid w:val="0010531D"/>
    <w:rsid w:val="0010544B"/>
    <w:rsid w:val="00105617"/>
    <w:rsid w:val="00105715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DA4"/>
    <w:rsid w:val="00106FFF"/>
    <w:rsid w:val="00107E9C"/>
    <w:rsid w:val="0011000F"/>
    <w:rsid w:val="00110132"/>
    <w:rsid w:val="001105C4"/>
    <w:rsid w:val="00110ADF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D92"/>
    <w:rsid w:val="00112E8C"/>
    <w:rsid w:val="00112EB9"/>
    <w:rsid w:val="00113288"/>
    <w:rsid w:val="00113322"/>
    <w:rsid w:val="001134DA"/>
    <w:rsid w:val="001134DC"/>
    <w:rsid w:val="00113599"/>
    <w:rsid w:val="00113C16"/>
    <w:rsid w:val="00113CFB"/>
    <w:rsid w:val="001142B0"/>
    <w:rsid w:val="001142B4"/>
    <w:rsid w:val="001144A4"/>
    <w:rsid w:val="00114689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7008"/>
    <w:rsid w:val="001175F2"/>
    <w:rsid w:val="001178D4"/>
    <w:rsid w:val="00117908"/>
    <w:rsid w:val="00117ED7"/>
    <w:rsid w:val="0012007C"/>
    <w:rsid w:val="001204CB"/>
    <w:rsid w:val="0012065D"/>
    <w:rsid w:val="00120899"/>
    <w:rsid w:val="00120987"/>
    <w:rsid w:val="00120ED3"/>
    <w:rsid w:val="00121224"/>
    <w:rsid w:val="001212D2"/>
    <w:rsid w:val="00121644"/>
    <w:rsid w:val="00121898"/>
    <w:rsid w:val="0012196E"/>
    <w:rsid w:val="00121E5B"/>
    <w:rsid w:val="001220EA"/>
    <w:rsid w:val="0012213D"/>
    <w:rsid w:val="001221EC"/>
    <w:rsid w:val="00122237"/>
    <w:rsid w:val="00122238"/>
    <w:rsid w:val="0012233B"/>
    <w:rsid w:val="00122655"/>
    <w:rsid w:val="0012269C"/>
    <w:rsid w:val="0012299D"/>
    <w:rsid w:val="00122A0A"/>
    <w:rsid w:val="00122C9D"/>
    <w:rsid w:val="00122D4F"/>
    <w:rsid w:val="00122E8B"/>
    <w:rsid w:val="001232E8"/>
    <w:rsid w:val="001235E1"/>
    <w:rsid w:val="00123855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C56"/>
    <w:rsid w:val="00124C94"/>
    <w:rsid w:val="00124CE8"/>
    <w:rsid w:val="00124D75"/>
    <w:rsid w:val="00125299"/>
    <w:rsid w:val="00125812"/>
    <w:rsid w:val="0012599F"/>
    <w:rsid w:val="00125B2D"/>
    <w:rsid w:val="00125DDF"/>
    <w:rsid w:val="00125EA3"/>
    <w:rsid w:val="00126E60"/>
    <w:rsid w:val="00126F36"/>
    <w:rsid w:val="00127100"/>
    <w:rsid w:val="00127374"/>
    <w:rsid w:val="0012737A"/>
    <w:rsid w:val="001274AE"/>
    <w:rsid w:val="0012755B"/>
    <w:rsid w:val="001279A3"/>
    <w:rsid w:val="00127E05"/>
    <w:rsid w:val="001301D5"/>
    <w:rsid w:val="001302BC"/>
    <w:rsid w:val="001303D7"/>
    <w:rsid w:val="00130428"/>
    <w:rsid w:val="00130469"/>
    <w:rsid w:val="00130533"/>
    <w:rsid w:val="0013061D"/>
    <w:rsid w:val="00130D42"/>
    <w:rsid w:val="00131040"/>
    <w:rsid w:val="00131712"/>
    <w:rsid w:val="00131988"/>
    <w:rsid w:val="00131AC6"/>
    <w:rsid w:val="00131D2A"/>
    <w:rsid w:val="0013211C"/>
    <w:rsid w:val="00132392"/>
    <w:rsid w:val="0013255E"/>
    <w:rsid w:val="0013285D"/>
    <w:rsid w:val="00132FF9"/>
    <w:rsid w:val="0013310C"/>
    <w:rsid w:val="00133148"/>
    <w:rsid w:val="00133329"/>
    <w:rsid w:val="0013340A"/>
    <w:rsid w:val="0013343B"/>
    <w:rsid w:val="001334B6"/>
    <w:rsid w:val="00133617"/>
    <w:rsid w:val="001339BB"/>
    <w:rsid w:val="00133B5B"/>
    <w:rsid w:val="00133BEC"/>
    <w:rsid w:val="00133EF4"/>
    <w:rsid w:val="00134271"/>
    <w:rsid w:val="001342B4"/>
    <w:rsid w:val="00134546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C"/>
    <w:rsid w:val="00135A0E"/>
    <w:rsid w:val="00135A15"/>
    <w:rsid w:val="00135A7E"/>
    <w:rsid w:val="00135AFA"/>
    <w:rsid w:val="00135BC8"/>
    <w:rsid w:val="00135FB1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50F7"/>
    <w:rsid w:val="0014543C"/>
    <w:rsid w:val="001456C7"/>
    <w:rsid w:val="00145738"/>
    <w:rsid w:val="001458E1"/>
    <w:rsid w:val="00146099"/>
    <w:rsid w:val="001465B5"/>
    <w:rsid w:val="0014662E"/>
    <w:rsid w:val="00146825"/>
    <w:rsid w:val="00146BAE"/>
    <w:rsid w:val="00146CB1"/>
    <w:rsid w:val="0014702B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6FF"/>
    <w:rsid w:val="00150816"/>
    <w:rsid w:val="00150FCA"/>
    <w:rsid w:val="001513A9"/>
    <w:rsid w:val="001514CF"/>
    <w:rsid w:val="001514D4"/>
    <w:rsid w:val="001517E9"/>
    <w:rsid w:val="00151B0F"/>
    <w:rsid w:val="00151B5C"/>
    <w:rsid w:val="00151D3C"/>
    <w:rsid w:val="00151E48"/>
    <w:rsid w:val="00151ECD"/>
    <w:rsid w:val="00151EE5"/>
    <w:rsid w:val="0015202A"/>
    <w:rsid w:val="00152653"/>
    <w:rsid w:val="001526C8"/>
    <w:rsid w:val="001527D0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6F0"/>
    <w:rsid w:val="001659EB"/>
    <w:rsid w:val="00165CDF"/>
    <w:rsid w:val="00165D84"/>
    <w:rsid w:val="00165F55"/>
    <w:rsid w:val="0016617B"/>
    <w:rsid w:val="00166273"/>
    <w:rsid w:val="00166287"/>
    <w:rsid w:val="0016628C"/>
    <w:rsid w:val="0016664D"/>
    <w:rsid w:val="001666CE"/>
    <w:rsid w:val="00166762"/>
    <w:rsid w:val="00166844"/>
    <w:rsid w:val="001669BD"/>
    <w:rsid w:val="00166A35"/>
    <w:rsid w:val="00166C37"/>
    <w:rsid w:val="0016729D"/>
    <w:rsid w:val="00167308"/>
    <w:rsid w:val="00167788"/>
    <w:rsid w:val="001677F6"/>
    <w:rsid w:val="001678DD"/>
    <w:rsid w:val="0017002E"/>
    <w:rsid w:val="00170550"/>
    <w:rsid w:val="0017095F"/>
    <w:rsid w:val="00170A85"/>
    <w:rsid w:val="00170E03"/>
    <w:rsid w:val="00170E80"/>
    <w:rsid w:val="001711CB"/>
    <w:rsid w:val="00171292"/>
    <w:rsid w:val="0017132B"/>
    <w:rsid w:val="001718C3"/>
    <w:rsid w:val="00171A4C"/>
    <w:rsid w:val="00171C1C"/>
    <w:rsid w:val="00171F37"/>
    <w:rsid w:val="00172289"/>
    <w:rsid w:val="0017236B"/>
    <w:rsid w:val="0017244C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ED2"/>
    <w:rsid w:val="00173F87"/>
    <w:rsid w:val="0017400B"/>
    <w:rsid w:val="00174285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7010"/>
    <w:rsid w:val="0017722B"/>
    <w:rsid w:val="00177286"/>
    <w:rsid w:val="00177380"/>
    <w:rsid w:val="001778DC"/>
    <w:rsid w:val="001800BC"/>
    <w:rsid w:val="0018012E"/>
    <w:rsid w:val="00180400"/>
    <w:rsid w:val="00180980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544"/>
    <w:rsid w:val="00182738"/>
    <w:rsid w:val="00182ACF"/>
    <w:rsid w:val="00182B36"/>
    <w:rsid w:val="00182C45"/>
    <w:rsid w:val="00182C8E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9F7"/>
    <w:rsid w:val="00184FC5"/>
    <w:rsid w:val="0018503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66C"/>
    <w:rsid w:val="001919BC"/>
    <w:rsid w:val="00191A0E"/>
    <w:rsid w:val="00191C1A"/>
    <w:rsid w:val="0019212B"/>
    <w:rsid w:val="001922B1"/>
    <w:rsid w:val="0019234A"/>
    <w:rsid w:val="00192507"/>
    <w:rsid w:val="00192994"/>
    <w:rsid w:val="00192A13"/>
    <w:rsid w:val="00192AED"/>
    <w:rsid w:val="0019313A"/>
    <w:rsid w:val="00193212"/>
    <w:rsid w:val="00193403"/>
    <w:rsid w:val="001934EB"/>
    <w:rsid w:val="00193B73"/>
    <w:rsid w:val="00193FE0"/>
    <w:rsid w:val="00194227"/>
    <w:rsid w:val="00194537"/>
    <w:rsid w:val="001946E3"/>
    <w:rsid w:val="00194795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922"/>
    <w:rsid w:val="00196C9C"/>
    <w:rsid w:val="00196DB2"/>
    <w:rsid w:val="00196FD7"/>
    <w:rsid w:val="00197226"/>
    <w:rsid w:val="0019754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81"/>
    <w:rsid w:val="001A30BE"/>
    <w:rsid w:val="001A31F3"/>
    <w:rsid w:val="001A35C8"/>
    <w:rsid w:val="001A37C2"/>
    <w:rsid w:val="001A3958"/>
    <w:rsid w:val="001A3D0A"/>
    <w:rsid w:val="001A3D4C"/>
    <w:rsid w:val="001A47E5"/>
    <w:rsid w:val="001A47FA"/>
    <w:rsid w:val="001A4AB2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FE7"/>
    <w:rsid w:val="001B0171"/>
    <w:rsid w:val="001B024E"/>
    <w:rsid w:val="001B0432"/>
    <w:rsid w:val="001B051C"/>
    <w:rsid w:val="001B0730"/>
    <w:rsid w:val="001B078A"/>
    <w:rsid w:val="001B0828"/>
    <w:rsid w:val="001B08BD"/>
    <w:rsid w:val="001B0AAD"/>
    <w:rsid w:val="001B0CE1"/>
    <w:rsid w:val="001B0D52"/>
    <w:rsid w:val="001B0F5B"/>
    <w:rsid w:val="001B0FA8"/>
    <w:rsid w:val="001B12C4"/>
    <w:rsid w:val="001B134D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767"/>
    <w:rsid w:val="001B37ED"/>
    <w:rsid w:val="001B3A9C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4AB"/>
    <w:rsid w:val="001B5862"/>
    <w:rsid w:val="001B5AD6"/>
    <w:rsid w:val="001B5DC2"/>
    <w:rsid w:val="001B6039"/>
    <w:rsid w:val="001B6064"/>
    <w:rsid w:val="001B62F4"/>
    <w:rsid w:val="001B677F"/>
    <w:rsid w:val="001B6DF9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9F5"/>
    <w:rsid w:val="001C0F0C"/>
    <w:rsid w:val="001C106D"/>
    <w:rsid w:val="001C13DC"/>
    <w:rsid w:val="001C1404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BA2"/>
    <w:rsid w:val="001C2F15"/>
    <w:rsid w:val="001C2FC7"/>
    <w:rsid w:val="001C3012"/>
    <w:rsid w:val="001C33C8"/>
    <w:rsid w:val="001C3681"/>
    <w:rsid w:val="001C3A05"/>
    <w:rsid w:val="001C3B93"/>
    <w:rsid w:val="001C3CA7"/>
    <w:rsid w:val="001C3DCF"/>
    <w:rsid w:val="001C452A"/>
    <w:rsid w:val="001C4538"/>
    <w:rsid w:val="001C46C5"/>
    <w:rsid w:val="001C480C"/>
    <w:rsid w:val="001C4A33"/>
    <w:rsid w:val="001C4CF7"/>
    <w:rsid w:val="001C4EB3"/>
    <w:rsid w:val="001C5575"/>
    <w:rsid w:val="001C563F"/>
    <w:rsid w:val="001C5666"/>
    <w:rsid w:val="001C5A75"/>
    <w:rsid w:val="001C5F4E"/>
    <w:rsid w:val="001C6150"/>
    <w:rsid w:val="001C64F6"/>
    <w:rsid w:val="001C66A8"/>
    <w:rsid w:val="001C6836"/>
    <w:rsid w:val="001C6C64"/>
    <w:rsid w:val="001C6D9B"/>
    <w:rsid w:val="001C6F08"/>
    <w:rsid w:val="001C6F18"/>
    <w:rsid w:val="001C6FCB"/>
    <w:rsid w:val="001C7007"/>
    <w:rsid w:val="001C70BE"/>
    <w:rsid w:val="001C717D"/>
    <w:rsid w:val="001C71B3"/>
    <w:rsid w:val="001C78A6"/>
    <w:rsid w:val="001C78A9"/>
    <w:rsid w:val="001C7A18"/>
    <w:rsid w:val="001C7A7D"/>
    <w:rsid w:val="001C7BD8"/>
    <w:rsid w:val="001C7BDB"/>
    <w:rsid w:val="001D00D5"/>
    <w:rsid w:val="001D019A"/>
    <w:rsid w:val="001D02EE"/>
    <w:rsid w:val="001D040C"/>
    <w:rsid w:val="001D0696"/>
    <w:rsid w:val="001D0830"/>
    <w:rsid w:val="001D083F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50E8"/>
    <w:rsid w:val="001D5163"/>
    <w:rsid w:val="001D5196"/>
    <w:rsid w:val="001D5209"/>
    <w:rsid w:val="001D5853"/>
    <w:rsid w:val="001D5B89"/>
    <w:rsid w:val="001D5C6F"/>
    <w:rsid w:val="001D5CCE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73C"/>
    <w:rsid w:val="001D7803"/>
    <w:rsid w:val="001D78EF"/>
    <w:rsid w:val="001D7A9B"/>
    <w:rsid w:val="001D7B78"/>
    <w:rsid w:val="001D7E05"/>
    <w:rsid w:val="001D7E14"/>
    <w:rsid w:val="001E01A1"/>
    <w:rsid w:val="001E052F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2FD"/>
    <w:rsid w:val="001E2366"/>
    <w:rsid w:val="001E27B2"/>
    <w:rsid w:val="001E2CF3"/>
    <w:rsid w:val="001E3B59"/>
    <w:rsid w:val="001E3C95"/>
    <w:rsid w:val="001E3EDC"/>
    <w:rsid w:val="001E4094"/>
    <w:rsid w:val="001E4731"/>
    <w:rsid w:val="001E483F"/>
    <w:rsid w:val="001E4AA1"/>
    <w:rsid w:val="001E4CE2"/>
    <w:rsid w:val="001E4F80"/>
    <w:rsid w:val="001E4FF7"/>
    <w:rsid w:val="001E51A7"/>
    <w:rsid w:val="001E571C"/>
    <w:rsid w:val="001E57E1"/>
    <w:rsid w:val="001E5CA6"/>
    <w:rsid w:val="001E6294"/>
    <w:rsid w:val="001E6364"/>
    <w:rsid w:val="001E63CD"/>
    <w:rsid w:val="001E63F5"/>
    <w:rsid w:val="001E6487"/>
    <w:rsid w:val="001E65A3"/>
    <w:rsid w:val="001E673D"/>
    <w:rsid w:val="001E695A"/>
    <w:rsid w:val="001E6A68"/>
    <w:rsid w:val="001E6B52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E5"/>
    <w:rsid w:val="001F115C"/>
    <w:rsid w:val="001F145E"/>
    <w:rsid w:val="001F1538"/>
    <w:rsid w:val="001F1600"/>
    <w:rsid w:val="001F176F"/>
    <w:rsid w:val="001F1B8F"/>
    <w:rsid w:val="001F1BEC"/>
    <w:rsid w:val="001F1D4D"/>
    <w:rsid w:val="001F1D6D"/>
    <w:rsid w:val="001F1D9C"/>
    <w:rsid w:val="001F2312"/>
    <w:rsid w:val="001F2D0B"/>
    <w:rsid w:val="001F2F4F"/>
    <w:rsid w:val="001F33FC"/>
    <w:rsid w:val="001F383D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65A"/>
    <w:rsid w:val="001F467A"/>
    <w:rsid w:val="001F49C6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C1"/>
    <w:rsid w:val="001F740D"/>
    <w:rsid w:val="001F7450"/>
    <w:rsid w:val="001F75AF"/>
    <w:rsid w:val="001F76A7"/>
    <w:rsid w:val="001F79B5"/>
    <w:rsid w:val="001F7E32"/>
    <w:rsid w:val="00200026"/>
    <w:rsid w:val="00200564"/>
    <w:rsid w:val="002006B9"/>
    <w:rsid w:val="0020093D"/>
    <w:rsid w:val="00200D63"/>
    <w:rsid w:val="00200E93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B84"/>
    <w:rsid w:val="00203297"/>
    <w:rsid w:val="00203385"/>
    <w:rsid w:val="00203699"/>
    <w:rsid w:val="00203763"/>
    <w:rsid w:val="00203B0D"/>
    <w:rsid w:val="00203BC6"/>
    <w:rsid w:val="00203C22"/>
    <w:rsid w:val="00203D0C"/>
    <w:rsid w:val="00203E36"/>
    <w:rsid w:val="00203E5D"/>
    <w:rsid w:val="00204693"/>
    <w:rsid w:val="002046B7"/>
    <w:rsid w:val="002047BE"/>
    <w:rsid w:val="00204A3A"/>
    <w:rsid w:val="00204A9D"/>
    <w:rsid w:val="00204E0D"/>
    <w:rsid w:val="00204FBE"/>
    <w:rsid w:val="002054C8"/>
    <w:rsid w:val="002055FB"/>
    <w:rsid w:val="00205AB9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10095"/>
    <w:rsid w:val="002101E6"/>
    <w:rsid w:val="002101FE"/>
    <w:rsid w:val="00210603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5F"/>
    <w:rsid w:val="00212466"/>
    <w:rsid w:val="002124B1"/>
    <w:rsid w:val="002125DC"/>
    <w:rsid w:val="00213061"/>
    <w:rsid w:val="0021318F"/>
    <w:rsid w:val="002131AB"/>
    <w:rsid w:val="00213223"/>
    <w:rsid w:val="00213241"/>
    <w:rsid w:val="002139F6"/>
    <w:rsid w:val="00213E37"/>
    <w:rsid w:val="00213FC9"/>
    <w:rsid w:val="00214208"/>
    <w:rsid w:val="00214542"/>
    <w:rsid w:val="0021483D"/>
    <w:rsid w:val="00214996"/>
    <w:rsid w:val="002149B6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D6"/>
    <w:rsid w:val="00216EC6"/>
    <w:rsid w:val="00216F96"/>
    <w:rsid w:val="002171ED"/>
    <w:rsid w:val="00217BA6"/>
    <w:rsid w:val="00217E6E"/>
    <w:rsid w:val="002204BA"/>
    <w:rsid w:val="0022063D"/>
    <w:rsid w:val="00220679"/>
    <w:rsid w:val="002208B2"/>
    <w:rsid w:val="00220960"/>
    <w:rsid w:val="002211AD"/>
    <w:rsid w:val="002212CB"/>
    <w:rsid w:val="0022151E"/>
    <w:rsid w:val="00221625"/>
    <w:rsid w:val="00221730"/>
    <w:rsid w:val="002217B5"/>
    <w:rsid w:val="00221CC0"/>
    <w:rsid w:val="00221CC3"/>
    <w:rsid w:val="00221DDB"/>
    <w:rsid w:val="00221E08"/>
    <w:rsid w:val="00222143"/>
    <w:rsid w:val="002222E9"/>
    <w:rsid w:val="00222972"/>
    <w:rsid w:val="00222A5E"/>
    <w:rsid w:val="00222B61"/>
    <w:rsid w:val="00222CEC"/>
    <w:rsid w:val="00222E62"/>
    <w:rsid w:val="00223003"/>
    <w:rsid w:val="00223263"/>
    <w:rsid w:val="002232AF"/>
    <w:rsid w:val="00223339"/>
    <w:rsid w:val="00223617"/>
    <w:rsid w:val="0022376F"/>
    <w:rsid w:val="002237ED"/>
    <w:rsid w:val="00223A9C"/>
    <w:rsid w:val="00223BD2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61DD"/>
    <w:rsid w:val="002261F2"/>
    <w:rsid w:val="00226248"/>
    <w:rsid w:val="00226785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30A3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DD"/>
    <w:rsid w:val="002365AE"/>
    <w:rsid w:val="0023682A"/>
    <w:rsid w:val="00236890"/>
    <w:rsid w:val="00236A22"/>
    <w:rsid w:val="00236AA0"/>
    <w:rsid w:val="00236C32"/>
    <w:rsid w:val="0023717A"/>
    <w:rsid w:val="00237182"/>
    <w:rsid w:val="002372DD"/>
    <w:rsid w:val="0023750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F9"/>
    <w:rsid w:val="00244D67"/>
    <w:rsid w:val="00244E66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60F9"/>
    <w:rsid w:val="00246525"/>
    <w:rsid w:val="00246681"/>
    <w:rsid w:val="00246C83"/>
    <w:rsid w:val="00246FA4"/>
    <w:rsid w:val="00247045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393"/>
    <w:rsid w:val="0025141F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51FF"/>
    <w:rsid w:val="00255441"/>
    <w:rsid w:val="0025545B"/>
    <w:rsid w:val="002554E9"/>
    <w:rsid w:val="002557B7"/>
    <w:rsid w:val="00255833"/>
    <w:rsid w:val="002559C4"/>
    <w:rsid w:val="00255C00"/>
    <w:rsid w:val="00255C32"/>
    <w:rsid w:val="00255DB8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95D"/>
    <w:rsid w:val="00260AB2"/>
    <w:rsid w:val="00260EE3"/>
    <w:rsid w:val="00260F6D"/>
    <w:rsid w:val="0026114F"/>
    <w:rsid w:val="0026147C"/>
    <w:rsid w:val="00261631"/>
    <w:rsid w:val="00261681"/>
    <w:rsid w:val="00261818"/>
    <w:rsid w:val="00261884"/>
    <w:rsid w:val="00261935"/>
    <w:rsid w:val="002619F1"/>
    <w:rsid w:val="00261DD9"/>
    <w:rsid w:val="00261F83"/>
    <w:rsid w:val="002626F9"/>
    <w:rsid w:val="00262701"/>
    <w:rsid w:val="00262940"/>
    <w:rsid w:val="00262A77"/>
    <w:rsid w:val="00262DB6"/>
    <w:rsid w:val="00262FD7"/>
    <w:rsid w:val="0026318E"/>
    <w:rsid w:val="002631FC"/>
    <w:rsid w:val="00263233"/>
    <w:rsid w:val="00263463"/>
    <w:rsid w:val="002635F1"/>
    <w:rsid w:val="0026368C"/>
    <w:rsid w:val="00263AAA"/>
    <w:rsid w:val="00263C50"/>
    <w:rsid w:val="00263D00"/>
    <w:rsid w:val="00263F21"/>
    <w:rsid w:val="002645B6"/>
    <w:rsid w:val="00264803"/>
    <w:rsid w:val="00264F0D"/>
    <w:rsid w:val="0026518E"/>
    <w:rsid w:val="00265339"/>
    <w:rsid w:val="002654CF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306E"/>
    <w:rsid w:val="002730F4"/>
    <w:rsid w:val="002731DE"/>
    <w:rsid w:val="0027325D"/>
    <w:rsid w:val="002733A1"/>
    <w:rsid w:val="0027342F"/>
    <w:rsid w:val="002734D8"/>
    <w:rsid w:val="002735A7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79D"/>
    <w:rsid w:val="00275A75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C6"/>
    <w:rsid w:val="002777DC"/>
    <w:rsid w:val="0027788D"/>
    <w:rsid w:val="0027788F"/>
    <w:rsid w:val="00280019"/>
    <w:rsid w:val="00280243"/>
    <w:rsid w:val="002802C5"/>
    <w:rsid w:val="002805CB"/>
    <w:rsid w:val="0028067B"/>
    <w:rsid w:val="0028077A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455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51DC"/>
    <w:rsid w:val="002853B9"/>
    <w:rsid w:val="0028543A"/>
    <w:rsid w:val="00285535"/>
    <w:rsid w:val="002855B1"/>
    <w:rsid w:val="002856BE"/>
    <w:rsid w:val="00285994"/>
    <w:rsid w:val="00285BE6"/>
    <w:rsid w:val="00286183"/>
    <w:rsid w:val="00286646"/>
    <w:rsid w:val="0028675E"/>
    <w:rsid w:val="00286A1A"/>
    <w:rsid w:val="00286B12"/>
    <w:rsid w:val="00286B7C"/>
    <w:rsid w:val="00286CC8"/>
    <w:rsid w:val="00286D19"/>
    <w:rsid w:val="00287ACB"/>
    <w:rsid w:val="00287BA3"/>
    <w:rsid w:val="002902A0"/>
    <w:rsid w:val="0029066D"/>
    <w:rsid w:val="00290A13"/>
    <w:rsid w:val="0029117A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1AE"/>
    <w:rsid w:val="0029337B"/>
    <w:rsid w:val="002933EE"/>
    <w:rsid w:val="002939A8"/>
    <w:rsid w:val="00293B17"/>
    <w:rsid w:val="00293B5A"/>
    <w:rsid w:val="00293CA9"/>
    <w:rsid w:val="00294484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D6"/>
    <w:rsid w:val="00296D4A"/>
    <w:rsid w:val="00296D5E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494"/>
    <w:rsid w:val="002A078E"/>
    <w:rsid w:val="002A0A15"/>
    <w:rsid w:val="002A0ABF"/>
    <w:rsid w:val="002A0BA0"/>
    <w:rsid w:val="002A11B4"/>
    <w:rsid w:val="002A1456"/>
    <w:rsid w:val="002A1524"/>
    <w:rsid w:val="002A15BC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EE"/>
    <w:rsid w:val="002A29FD"/>
    <w:rsid w:val="002A2BA7"/>
    <w:rsid w:val="002A2F0C"/>
    <w:rsid w:val="002A30F6"/>
    <w:rsid w:val="002A3278"/>
    <w:rsid w:val="002A329A"/>
    <w:rsid w:val="002A39D5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B2D"/>
    <w:rsid w:val="002A7E56"/>
    <w:rsid w:val="002B0170"/>
    <w:rsid w:val="002B0309"/>
    <w:rsid w:val="002B0456"/>
    <w:rsid w:val="002B0568"/>
    <w:rsid w:val="002B067C"/>
    <w:rsid w:val="002B0699"/>
    <w:rsid w:val="002B0861"/>
    <w:rsid w:val="002B0CFA"/>
    <w:rsid w:val="002B11AE"/>
    <w:rsid w:val="002B1223"/>
    <w:rsid w:val="002B1387"/>
    <w:rsid w:val="002B15BC"/>
    <w:rsid w:val="002B1F3A"/>
    <w:rsid w:val="002B2002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B09"/>
    <w:rsid w:val="002B5EA2"/>
    <w:rsid w:val="002B6274"/>
    <w:rsid w:val="002B65C1"/>
    <w:rsid w:val="002B68F8"/>
    <w:rsid w:val="002B6A5F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543"/>
    <w:rsid w:val="002C082C"/>
    <w:rsid w:val="002C0877"/>
    <w:rsid w:val="002C0B20"/>
    <w:rsid w:val="002C0BEF"/>
    <w:rsid w:val="002C0D9C"/>
    <w:rsid w:val="002C0E62"/>
    <w:rsid w:val="002C0EBA"/>
    <w:rsid w:val="002C12C2"/>
    <w:rsid w:val="002C1746"/>
    <w:rsid w:val="002C1785"/>
    <w:rsid w:val="002C1AB6"/>
    <w:rsid w:val="002C1B26"/>
    <w:rsid w:val="002C1CC0"/>
    <w:rsid w:val="002C1D95"/>
    <w:rsid w:val="002C2055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B83"/>
    <w:rsid w:val="002C3C0E"/>
    <w:rsid w:val="002C3C35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9B0"/>
    <w:rsid w:val="002C5A19"/>
    <w:rsid w:val="002C5B7C"/>
    <w:rsid w:val="002C5CD7"/>
    <w:rsid w:val="002C603E"/>
    <w:rsid w:val="002C6069"/>
    <w:rsid w:val="002C6115"/>
    <w:rsid w:val="002C62CB"/>
    <w:rsid w:val="002C6465"/>
    <w:rsid w:val="002C6480"/>
    <w:rsid w:val="002C651E"/>
    <w:rsid w:val="002C66FF"/>
    <w:rsid w:val="002C67BC"/>
    <w:rsid w:val="002C6810"/>
    <w:rsid w:val="002C683C"/>
    <w:rsid w:val="002C6B74"/>
    <w:rsid w:val="002C6DF3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4F"/>
    <w:rsid w:val="002D06EB"/>
    <w:rsid w:val="002D08F9"/>
    <w:rsid w:val="002D09BF"/>
    <w:rsid w:val="002D0D32"/>
    <w:rsid w:val="002D0DD3"/>
    <w:rsid w:val="002D1119"/>
    <w:rsid w:val="002D1551"/>
    <w:rsid w:val="002D1BC3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D"/>
    <w:rsid w:val="002D2E7F"/>
    <w:rsid w:val="002D3058"/>
    <w:rsid w:val="002D3275"/>
    <w:rsid w:val="002D32E1"/>
    <w:rsid w:val="002D3580"/>
    <w:rsid w:val="002D3610"/>
    <w:rsid w:val="002D3622"/>
    <w:rsid w:val="002D3918"/>
    <w:rsid w:val="002D39B3"/>
    <w:rsid w:val="002D39D2"/>
    <w:rsid w:val="002D3A00"/>
    <w:rsid w:val="002D3E8E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26"/>
    <w:rsid w:val="002D5003"/>
    <w:rsid w:val="002D52A1"/>
    <w:rsid w:val="002D52FB"/>
    <w:rsid w:val="002D54DC"/>
    <w:rsid w:val="002D54E5"/>
    <w:rsid w:val="002D58CC"/>
    <w:rsid w:val="002D5BD1"/>
    <w:rsid w:val="002D5C3A"/>
    <w:rsid w:val="002D5CC9"/>
    <w:rsid w:val="002D5CE8"/>
    <w:rsid w:val="002D5DEA"/>
    <w:rsid w:val="002D5E23"/>
    <w:rsid w:val="002D5EF4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BB2"/>
    <w:rsid w:val="002E0CC4"/>
    <w:rsid w:val="002E0DC6"/>
    <w:rsid w:val="002E1394"/>
    <w:rsid w:val="002E150E"/>
    <w:rsid w:val="002E171B"/>
    <w:rsid w:val="002E1DFA"/>
    <w:rsid w:val="002E1E1C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B2"/>
    <w:rsid w:val="002E4E9D"/>
    <w:rsid w:val="002E4FDA"/>
    <w:rsid w:val="002E5008"/>
    <w:rsid w:val="002E5223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75BE"/>
    <w:rsid w:val="002E7743"/>
    <w:rsid w:val="002E789A"/>
    <w:rsid w:val="002E7D7E"/>
    <w:rsid w:val="002E7E20"/>
    <w:rsid w:val="002F0012"/>
    <w:rsid w:val="002F0259"/>
    <w:rsid w:val="002F055F"/>
    <w:rsid w:val="002F0630"/>
    <w:rsid w:val="002F070F"/>
    <w:rsid w:val="002F07CB"/>
    <w:rsid w:val="002F082A"/>
    <w:rsid w:val="002F082C"/>
    <w:rsid w:val="002F09D2"/>
    <w:rsid w:val="002F0B96"/>
    <w:rsid w:val="002F0B9E"/>
    <w:rsid w:val="002F109B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79"/>
    <w:rsid w:val="002F41BB"/>
    <w:rsid w:val="002F42E5"/>
    <w:rsid w:val="002F4367"/>
    <w:rsid w:val="002F4369"/>
    <w:rsid w:val="002F4460"/>
    <w:rsid w:val="002F46DE"/>
    <w:rsid w:val="002F49A7"/>
    <w:rsid w:val="002F4DC4"/>
    <w:rsid w:val="002F4FC1"/>
    <w:rsid w:val="002F5024"/>
    <w:rsid w:val="002F507B"/>
    <w:rsid w:val="002F50F6"/>
    <w:rsid w:val="002F5339"/>
    <w:rsid w:val="002F53FE"/>
    <w:rsid w:val="002F5783"/>
    <w:rsid w:val="002F5963"/>
    <w:rsid w:val="002F5BB8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D6"/>
    <w:rsid w:val="002F7B20"/>
    <w:rsid w:val="002F7D19"/>
    <w:rsid w:val="002F7D40"/>
    <w:rsid w:val="0030019F"/>
    <w:rsid w:val="003007A6"/>
    <w:rsid w:val="00300D24"/>
    <w:rsid w:val="00301005"/>
    <w:rsid w:val="003012F0"/>
    <w:rsid w:val="003017E1"/>
    <w:rsid w:val="00301889"/>
    <w:rsid w:val="00301975"/>
    <w:rsid w:val="003019C2"/>
    <w:rsid w:val="00301B93"/>
    <w:rsid w:val="00301D55"/>
    <w:rsid w:val="00301E68"/>
    <w:rsid w:val="00301F7F"/>
    <w:rsid w:val="0030202E"/>
    <w:rsid w:val="0030206A"/>
    <w:rsid w:val="003022C6"/>
    <w:rsid w:val="00302357"/>
    <w:rsid w:val="00302605"/>
    <w:rsid w:val="003026F3"/>
    <w:rsid w:val="0030292E"/>
    <w:rsid w:val="00302B56"/>
    <w:rsid w:val="00303DDB"/>
    <w:rsid w:val="00303E7F"/>
    <w:rsid w:val="00303F56"/>
    <w:rsid w:val="00304059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252"/>
    <w:rsid w:val="003066A6"/>
    <w:rsid w:val="003069E3"/>
    <w:rsid w:val="00306A01"/>
    <w:rsid w:val="00306CDE"/>
    <w:rsid w:val="00306D04"/>
    <w:rsid w:val="00306F5A"/>
    <w:rsid w:val="003070E0"/>
    <w:rsid w:val="0030717F"/>
    <w:rsid w:val="003075B1"/>
    <w:rsid w:val="00307BC2"/>
    <w:rsid w:val="00310698"/>
    <w:rsid w:val="00310841"/>
    <w:rsid w:val="003108D5"/>
    <w:rsid w:val="00310B4B"/>
    <w:rsid w:val="00310DA5"/>
    <w:rsid w:val="00310DC8"/>
    <w:rsid w:val="00310E98"/>
    <w:rsid w:val="00310EE2"/>
    <w:rsid w:val="00311094"/>
    <w:rsid w:val="003110A2"/>
    <w:rsid w:val="003112B8"/>
    <w:rsid w:val="0031160C"/>
    <w:rsid w:val="0031178D"/>
    <w:rsid w:val="00311918"/>
    <w:rsid w:val="00311AE0"/>
    <w:rsid w:val="00312159"/>
    <w:rsid w:val="0031219C"/>
    <w:rsid w:val="00312388"/>
    <w:rsid w:val="003123D9"/>
    <w:rsid w:val="003125E0"/>
    <w:rsid w:val="00312AB6"/>
    <w:rsid w:val="00312B68"/>
    <w:rsid w:val="00312B74"/>
    <w:rsid w:val="00312D63"/>
    <w:rsid w:val="00312F33"/>
    <w:rsid w:val="00312F7C"/>
    <w:rsid w:val="0031301D"/>
    <w:rsid w:val="00313190"/>
    <w:rsid w:val="0031321D"/>
    <w:rsid w:val="00313306"/>
    <w:rsid w:val="0031350D"/>
    <w:rsid w:val="00313564"/>
    <w:rsid w:val="0031391F"/>
    <w:rsid w:val="00313ED8"/>
    <w:rsid w:val="0031405B"/>
    <w:rsid w:val="00314B3E"/>
    <w:rsid w:val="00314B85"/>
    <w:rsid w:val="00314B9D"/>
    <w:rsid w:val="00314CD2"/>
    <w:rsid w:val="00314E15"/>
    <w:rsid w:val="00314EB8"/>
    <w:rsid w:val="00314F0F"/>
    <w:rsid w:val="0031531F"/>
    <w:rsid w:val="003154B7"/>
    <w:rsid w:val="0031584A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20247"/>
    <w:rsid w:val="00320283"/>
    <w:rsid w:val="0032038C"/>
    <w:rsid w:val="0032064E"/>
    <w:rsid w:val="003208F3"/>
    <w:rsid w:val="00320A1F"/>
    <w:rsid w:val="00320E69"/>
    <w:rsid w:val="003211A6"/>
    <w:rsid w:val="003213FC"/>
    <w:rsid w:val="003218CB"/>
    <w:rsid w:val="00321DF0"/>
    <w:rsid w:val="00321E8D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236"/>
    <w:rsid w:val="0032324C"/>
    <w:rsid w:val="00323349"/>
    <w:rsid w:val="00323458"/>
    <w:rsid w:val="00323459"/>
    <w:rsid w:val="003239BD"/>
    <w:rsid w:val="00323C73"/>
    <w:rsid w:val="00323D20"/>
    <w:rsid w:val="00323DA3"/>
    <w:rsid w:val="003242E4"/>
    <w:rsid w:val="003248B4"/>
    <w:rsid w:val="003248E4"/>
    <w:rsid w:val="00324BCC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E13"/>
    <w:rsid w:val="00331246"/>
    <w:rsid w:val="003312D5"/>
    <w:rsid w:val="003315BC"/>
    <w:rsid w:val="00331CF0"/>
    <w:rsid w:val="00331F57"/>
    <w:rsid w:val="003320C1"/>
    <w:rsid w:val="003321AD"/>
    <w:rsid w:val="00332507"/>
    <w:rsid w:val="00332998"/>
    <w:rsid w:val="003329AF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92B"/>
    <w:rsid w:val="00334E2D"/>
    <w:rsid w:val="0033516A"/>
    <w:rsid w:val="0033519A"/>
    <w:rsid w:val="003355B7"/>
    <w:rsid w:val="0033578E"/>
    <w:rsid w:val="003359FC"/>
    <w:rsid w:val="00335C23"/>
    <w:rsid w:val="003362C1"/>
    <w:rsid w:val="003366F0"/>
    <w:rsid w:val="0033697A"/>
    <w:rsid w:val="003369ED"/>
    <w:rsid w:val="00336A27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7AA"/>
    <w:rsid w:val="00340983"/>
    <w:rsid w:val="003409CF"/>
    <w:rsid w:val="00340A9D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DBE"/>
    <w:rsid w:val="00342FE5"/>
    <w:rsid w:val="003432BA"/>
    <w:rsid w:val="0034385D"/>
    <w:rsid w:val="0034386F"/>
    <w:rsid w:val="00343B55"/>
    <w:rsid w:val="00343D47"/>
    <w:rsid w:val="00343FBB"/>
    <w:rsid w:val="00344060"/>
    <w:rsid w:val="0034409E"/>
    <w:rsid w:val="003441E7"/>
    <w:rsid w:val="003445D8"/>
    <w:rsid w:val="00344648"/>
    <w:rsid w:val="00344D07"/>
    <w:rsid w:val="00344DA0"/>
    <w:rsid w:val="00344DC4"/>
    <w:rsid w:val="00344EEF"/>
    <w:rsid w:val="00344FBF"/>
    <w:rsid w:val="00345631"/>
    <w:rsid w:val="00345B21"/>
    <w:rsid w:val="00345BEF"/>
    <w:rsid w:val="00345CB3"/>
    <w:rsid w:val="00345E95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F02"/>
    <w:rsid w:val="003521BE"/>
    <w:rsid w:val="003525E5"/>
    <w:rsid w:val="003525F3"/>
    <w:rsid w:val="0035281C"/>
    <w:rsid w:val="00352C70"/>
    <w:rsid w:val="00352DD3"/>
    <w:rsid w:val="00352E6A"/>
    <w:rsid w:val="0035304C"/>
    <w:rsid w:val="00353069"/>
    <w:rsid w:val="003536A8"/>
    <w:rsid w:val="003536E0"/>
    <w:rsid w:val="003537AC"/>
    <w:rsid w:val="00353947"/>
    <w:rsid w:val="003539E5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479"/>
    <w:rsid w:val="0035561F"/>
    <w:rsid w:val="00355835"/>
    <w:rsid w:val="00355C0D"/>
    <w:rsid w:val="00355C68"/>
    <w:rsid w:val="00355CBC"/>
    <w:rsid w:val="00355D14"/>
    <w:rsid w:val="00355EFE"/>
    <w:rsid w:val="00356016"/>
    <w:rsid w:val="0035642B"/>
    <w:rsid w:val="003565E1"/>
    <w:rsid w:val="0035685A"/>
    <w:rsid w:val="003569B5"/>
    <w:rsid w:val="00356BE4"/>
    <w:rsid w:val="00356C2E"/>
    <w:rsid w:val="00356D17"/>
    <w:rsid w:val="00356D45"/>
    <w:rsid w:val="00356DD8"/>
    <w:rsid w:val="0035705D"/>
    <w:rsid w:val="0035715F"/>
    <w:rsid w:val="0035742D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E1E"/>
    <w:rsid w:val="00360EE5"/>
    <w:rsid w:val="00360F2B"/>
    <w:rsid w:val="00360FD7"/>
    <w:rsid w:val="00361187"/>
    <w:rsid w:val="003611B1"/>
    <w:rsid w:val="00361223"/>
    <w:rsid w:val="003616C7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378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F50"/>
    <w:rsid w:val="003670D4"/>
    <w:rsid w:val="00367359"/>
    <w:rsid w:val="0036750A"/>
    <w:rsid w:val="0036765D"/>
    <w:rsid w:val="003677C2"/>
    <w:rsid w:val="003678BC"/>
    <w:rsid w:val="00367D02"/>
    <w:rsid w:val="00367D21"/>
    <w:rsid w:val="00367E32"/>
    <w:rsid w:val="00370124"/>
    <w:rsid w:val="003704EB"/>
    <w:rsid w:val="00370501"/>
    <w:rsid w:val="003709B2"/>
    <w:rsid w:val="00370A10"/>
    <w:rsid w:val="00370AF5"/>
    <w:rsid w:val="00370B23"/>
    <w:rsid w:val="00370B73"/>
    <w:rsid w:val="00370C16"/>
    <w:rsid w:val="00370C6F"/>
    <w:rsid w:val="00370E65"/>
    <w:rsid w:val="00370F7F"/>
    <w:rsid w:val="00370FF8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EA"/>
    <w:rsid w:val="00372B84"/>
    <w:rsid w:val="0037308F"/>
    <w:rsid w:val="003731BD"/>
    <w:rsid w:val="00373357"/>
    <w:rsid w:val="00373457"/>
    <w:rsid w:val="00373483"/>
    <w:rsid w:val="003734C1"/>
    <w:rsid w:val="00373559"/>
    <w:rsid w:val="00373E9F"/>
    <w:rsid w:val="003745E0"/>
    <w:rsid w:val="003749E6"/>
    <w:rsid w:val="00374AA4"/>
    <w:rsid w:val="00374AED"/>
    <w:rsid w:val="00374CA5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4BF"/>
    <w:rsid w:val="003804E8"/>
    <w:rsid w:val="00380522"/>
    <w:rsid w:val="00380895"/>
    <w:rsid w:val="00380AFC"/>
    <w:rsid w:val="00380D0B"/>
    <w:rsid w:val="00380D6A"/>
    <w:rsid w:val="00380D9B"/>
    <w:rsid w:val="00381001"/>
    <w:rsid w:val="00381127"/>
    <w:rsid w:val="003811A1"/>
    <w:rsid w:val="0038126B"/>
    <w:rsid w:val="00381472"/>
    <w:rsid w:val="0038182B"/>
    <w:rsid w:val="003818C7"/>
    <w:rsid w:val="003819B9"/>
    <w:rsid w:val="003819C8"/>
    <w:rsid w:val="00381AF4"/>
    <w:rsid w:val="00381BD2"/>
    <w:rsid w:val="00382168"/>
    <w:rsid w:val="00382185"/>
    <w:rsid w:val="003821F9"/>
    <w:rsid w:val="003825B4"/>
    <w:rsid w:val="003825BF"/>
    <w:rsid w:val="00382DBF"/>
    <w:rsid w:val="0038329A"/>
    <w:rsid w:val="003837DF"/>
    <w:rsid w:val="00383CB0"/>
    <w:rsid w:val="00383D42"/>
    <w:rsid w:val="00383EF3"/>
    <w:rsid w:val="00383FCD"/>
    <w:rsid w:val="00384041"/>
    <w:rsid w:val="00384108"/>
    <w:rsid w:val="00384496"/>
    <w:rsid w:val="00384524"/>
    <w:rsid w:val="00384721"/>
    <w:rsid w:val="00384735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120"/>
    <w:rsid w:val="003901C2"/>
    <w:rsid w:val="003903B9"/>
    <w:rsid w:val="00390401"/>
    <w:rsid w:val="00390655"/>
    <w:rsid w:val="00390993"/>
    <w:rsid w:val="00390E18"/>
    <w:rsid w:val="00390E9D"/>
    <w:rsid w:val="00391084"/>
    <w:rsid w:val="003910B0"/>
    <w:rsid w:val="003911C0"/>
    <w:rsid w:val="00391466"/>
    <w:rsid w:val="0039171F"/>
    <w:rsid w:val="003918BF"/>
    <w:rsid w:val="00391CBA"/>
    <w:rsid w:val="00392042"/>
    <w:rsid w:val="00392178"/>
    <w:rsid w:val="003922C6"/>
    <w:rsid w:val="00392454"/>
    <w:rsid w:val="003925E2"/>
    <w:rsid w:val="0039266D"/>
    <w:rsid w:val="003928C5"/>
    <w:rsid w:val="003929BF"/>
    <w:rsid w:val="00392B68"/>
    <w:rsid w:val="00392D57"/>
    <w:rsid w:val="00392DC2"/>
    <w:rsid w:val="00392F09"/>
    <w:rsid w:val="003931C0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DF"/>
    <w:rsid w:val="00394DEB"/>
    <w:rsid w:val="00394FAE"/>
    <w:rsid w:val="00395049"/>
    <w:rsid w:val="003951D1"/>
    <w:rsid w:val="003952F1"/>
    <w:rsid w:val="003955EF"/>
    <w:rsid w:val="003956B4"/>
    <w:rsid w:val="00395A62"/>
    <w:rsid w:val="00395B68"/>
    <w:rsid w:val="00395B7A"/>
    <w:rsid w:val="00395F06"/>
    <w:rsid w:val="003964CD"/>
    <w:rsid w:val="003964F6"/>
    <w:rsid w:val="00396530"/>
    <w:rsid w:val="00396538"/>
    <w:rsid w:val="003965B3"/>
    <w:rsid w:val="00396700"/>
    <w:rsid w:val="00396A26"/>
    <w:rsid w:val="00396AF3"/>
    <w:rsid w:val="00396BC7"/>
    <w:rsid w:val="00396CB7"/>
    <w:rsid w:val="0039720C"/>
    <w:rsid w:val="0039771F"/>
    <w:rsid w:val="00397794"/>
    <w:rsid w:val="00397A7B"/>
    <w:rsid w:val="00397EEF"/>
    <w:rsid w:val="00397F35"/>
    <w:rsid w:val="003A00FD"/>
    <w:rsid w:val="003A0175"/>
    <w:rsid w:val="003A0366"/>
    <w:rsid w:val="003A0516"/>
    <w:rsid w:val="003A0B7E"/>
    <w:rsid w:val="003A0CAE"/>
    <w:rsid w:val="003A0D8B"/>
    <w:rsid w:val="003A0F72"/>
    <w:rsid w:val="003A1524"/>
    <w:rsid w:val="003A169C"/>
    <w:rsid w:val="003A179B"/>
    <w:rsid w:val="003A17A7"/>
    <w:rsid w:val="003A1AFA"/>
    <w:rsid w:val="003A1B52"/>
    <w:rsid w:val="003A1E90"/>
    <w:rsid w:val="003A1F10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ACA"/>
    <w:rsid w:val="003A3CAF"/>
    <w:rsid w:val="003A3F5C"/>
    <w:rsid w:val="003A4A6E"/>
    <w:rsid w:val="003A4B70"/>
    <w:rsid w:val="003A4BB6"/>
    <w:rsid w:val="003A4BC4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E8C"/>
    <w:rsid w:val="003A722F"/>
    <w:rsid w:val="003A72BF"/>
    <w:rsid w:val="003A7399"/>
    <w:rsid w:val="003A7C2E"/>
    <w:rsid w:val="003A7E68"/>
    <w:rsid w:val="003A7FEE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D5"/>
    <w:rsid w:val="003B1D3B"/>
    <w:rsid w:val="003B1E28"/>
    <w:rsid w:val="003B2438"/>
    <w:rsid w:val="003B2943"/>
    <w:rsid w:val="003B2C8F"/>
    <w:rsid w:val="003B2D56"/>
    <w:rsid w:val="003B2E35"/>
    <w:rsid w:val="003B316A"/>
    <w:rsid w:val="003B33A8"/>
    <w:rsid w:val="003B36E2"/>
    <w:rsid w:val="003B3951"/>
    <w:rsid w:val="003B39D3"/>
    <w:rsid w:val="003B3B74"/>
    <w:rsid w:val="003B3CDF"/>
    <w:rsid w:val="003B3D74"/>
    <w:rsid w:val="003B439A"/>
    <w:rsid w:val="003B44AE"/>
    <w:rsid w:val="003B478D"/>
    <w:rsid w:val="003B4B97"/>
    <w:rsid w:val="003B4FA5"/>
    <w:rsid w:val="003B508F"/>
    <w:rsid w:val="003B529D"/>
    <w:rsid w:val="003B52CB"/>
    <w:rsid w:val="003B547F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CAE"/>
    <w:rsid w:val="003B6D2E"/>
    <w:rsid w:val="003B6E71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9B"/>
    <w:rsid w:val="003C1488"/>
    <w:rsid w:val="003C1610"/>
    <w:rsid w:val="003C18AA"/>
    <w:rsid w:val="003C1A3C"/>
    <w:rsid w:val="003C1DBF"/>
    <w:rsid w:val="003C1E22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53AA"/>
    <w:rsid w:val="003C557B"/>
    <w:rsid w:val="003C564F"/>
    <w:rsid w:val="003C590B"/>
    <w:rsid w:val="003C5D7B"/>
    <w:rsid w:val="003C5F60"/>
    <w:rsid w:val="003C5F8A"/>
    <w:rsid w:val="003C60F2"/>
    <w:rsid w:val="003C63F1"/>
    <w:rsid w:val="003C6461"/>
    <w:rsid w:val="003C67B1"/>
    <w:rsid w:val="003C6A55"/>
    <w:rsid w:val="003C6ABB"/>
    <w:rsid w:val="003C6B0C"/>
    <w:rsid w:val="003C6B65"/>
    <w:rsid w:val="003C6B66"/>
    <w:rsid w:val="003C6E13"/>
    <w:rsid w:val="003C6FAE"/>
    <w:rsid w:val="003C71FA"/>
    <w:rsid w:val="003C7349"/>
    <w:rsid w:val="003C73C0"/>
    <w:rsid w:val="003C7686"/>
    <w:rsid w:val="003C76D6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DEF"/>
    <w:rsid w:val="003D118A"/>
    <w:rsid w:val="003D11EE"/>
    <w:rsid w:val="003D1367"/>
    <w:rsid w:val="003D13E0"/>
    <w:rsid w:val="003D1401"/>
    <w:rsid w:val="003D15CF"/>
    <w:rsid w:val="003D18DB"/>
    <w:rsid w:val="003D18F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B71"/>
    <w:rsid w:val="003D4DFA"/>
    <w:rsid w:val="003D5251"/>
    <w:rsid w:val="003D5364"/>
    <w:rsid w:val="003D539A"/>
    <w:rsid w:val="003D5717"/>
    <w:rsid w:val="003D59CB"/>
    <w:rsid w:val="003D59D4"/>
    <w:rsid w:val="003D5AF5"/>
    <w:rsid w:val="003D5B89"/>
    <w:rsid w:val="003D5E17"/>
    <w:rsid w:val="003D6253"/>
    <w:rsid w:val="003D642C"/>
    <w:rsid w:val="003D66D9"/>
    <w:rsid w:val="003D6761"/>
    <w:rsid w:val="003D691E"/>
    <w:rsid w:val="003D6FD8"/>
    <w:rsid w:val="003D71B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EB8"/>
    <w:rsid w:val="003E12A4"/>
    <w:rsid w:val="003E1F5C"/>
    <w:rsid w:val="003E1FC9"/>
    <w:rsid w:val="003E20C1"/>
    <w:rsid w:val="003E23B6"/>
    <w:rsid w:val="003E246A"/>
    <w:rsid w:val="003E27F0"/>
    <w:rsid w:val="003E284E"/>
    <w:rsid w:val="003E2B0A"/>
    <w:rsid w:val="003E2B33"/>
    <w:rsid w:val="003E2B90"/>
    <w:rsid w:val="003E3008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F1"/>
    <w:rsid w:val="003E5445"/>
    <w:rsid w:val="003E5682"/>
    <w:rsid w:val="003E56FD"/>
    <w:rsid w:val="003E57F5"/>
    <w:rsid w:val="003E5816"/>
    <w:rsid w:val="003E5DDD"/>
    <w:rsid w:val="003E5E55"/>
    <w:rsid w:val="003E5EE5"/>
    <w:rsid w:val="003E5F61"/>
    <w:rsid w:val="003E5FE1"/>
    <w:rsid w:val="003E63BE"/>
    <w:rsid w:val="003E65C3"/>
    <w:rsid w:val="003E664A"/>
    <w:rsid w:val="003E675C"/>
    <w:rsid w:val="003E67BA"/>
    <w:rsid w:val="003E6A54"/>
    <w:rsid w:val="003E6EBA"/>
    <w:rsid w:val="003E7006"/>
    <w:rsid w:val="003E744F"/>
    <w:rsid w:val="003E7517"/>
    <w:rsid w:val="003E7681"/>
    <w:rsid w:val="003E770F"/>
    <w:rsid w:val="003E7805"/>
    <w:rsid w:val="003E7AC6"/>
    <w:rsid w:val="003E7C28"/>
    <w:rsid w:val="003E7CAE"/>
    <w:rsid w:val="003E7E0E"/>
    <w:rsid w:val="003F0356"/>
    <w:rsid w:val="003F06D6"/>
    <w:rsid w:val="003F0B86"/>
    <w:rsid w:val="003F0D32"/>
    <w:rsid w:val="003F0D5B"/>
    <w:rsid w:val="003F0E79"/>
    <w:rsid w:val="003F170A"/>
    <w:rsid w:val="003F17B5"/>
    <w:rsid w:val="003F1884"/>
    <w:rsid w:val="003F1D69"/>
    <w:rsid w:val="003F2392"/>
    <w:rsid w:val="003F24F6"/>
    <w:rsid w:val="003F2D69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ED"/>
    <w:rsid w:val="003F50EC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68E"/>
    <w:rsid w:val="003F685B"/>
    <w:rsid w:val="003F694F"/>
    <w:rsid w:val="003F69AC"/>
    <w:rsid w:val="003F6C64"/>
    <w:rsid w:val="003F6D5F"/>
    <w:rsid w:val="003F6EAB"/>
    <w:rsid w:val="003F71A8"/>
    <w:rsid w:val="003F73E7"/>
    <w:rsid w:val="003F75D2"/>
    <w:rsid w:val="003F75E6"/>
    <w:rsid w:val="003F75E8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AB"/>
    <w:rsid w:val="00400AFC"/>
    <w:rsid w:val="00400EAD"/>
    <w:rsid w:val="00400EAF"/>
    <w:rsid w:val="004011C1"/>
    <w:rsid w:val="004014B0"/>
    <w:rsid w:val="004018AA"/>
    <w:rsid w:val="0040193B"/>
    <w:rsid w:val="0040196E"/>
    <w:rsid w:val="004019BB"/>
    <w:rsid w:val="00401AA4"/>
    <w:rsid w:val="00401D7B"/>
    <w:rsid w:val="00401F8B"/>
    <w:rsid w:val="00401FD9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714"/>
    <w:rsid w:val="004037DD"/>
    <w:rsid w:val="00403A44"/>
    <w:rsid w:val="00403B24"/>
    <w:rsid w:val="00403C3D"/>
    <w:rsid w:val="00403D77"/>
    <w:rsid w:val="00403E7C"/>
    <w:rsid w:val="0040411D"/>
    <w:rsid w:val="00404EF7"/>
    <w:rsid w:val="00404F35"/>
    <w:rsid w:val="0040512A"/>
    <w:rsid w:val="004052DD"/>
    <w:rsid w:val="004054B3"/>
    <w:rsid w:val="004055EC"/>
    <w:rsid w:val="00405B4E"/>
    <w:rsid w:val="00405BAA"/>
    <w:rsid w:val="00405CF1"/>
    <w:rsid w:val="00406108"/>
    <w:rsid w:val="0040673F"/>
    <w:rsid w:val="00406882"/>
    <w:rsid w:val="004068DF"/>
    <w:rsid w:val="004068E8"/>
    <w:rsid w:val="0040695B"/>
    <w:rsid w:val="00406B2B"/>
    <w:rsid w:val="00406C5F"/>
    <w:rsid w:val="00406E60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EFC"/>
    <w:rsid w:val="004110B9"/>
    <w:rsid w:val="00411542"/>
    <w:rsid w:val="0041173F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310A"/>
    <w:rsid w:val="00413166"/>
    <w:rsid w:val="00413324"/>
    <w:rsid w:val="00413339"/>
    <w:rsid w:val="0041343C"/>
    <w:rsid w:val="004135B4"/>
    <w:rsid w:val="0041361E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1D1"/>
    <w:rsid w:val="00421227"/>
    <w:rsid w:val="00421462"/>
    <w:rsid w:val="00421479"/>
    <w:rsid w:val="0042187F"/>
    <w:rsid w:val="00421C1E"/>
    <w:rsid w:val="00421DFD"/>
    <w:rsid w:val="004222D6"/>
    <w:rsid w:val="004222F7"/>
    <w:rsid w:val="00422818"/>
    <w:rsid w:val="00422941"/>
    <w:rsid w:val="004229ED"/>
    <w:rsid w:val="00422B04"/>
    <w:rsid w:val="00422BC7"/>
    <w:rsid w:val="00422EB8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BBD"/>
    <w:rsid w:val="00424BDD"/>
    <w:rsid w:val="00424C53"/>
    <w:rsid w:val="00424D7D"/>
    <w:rsid w:val="00424D92"/>
    <w:rsid w:val="00424E21"/>
    <w:rsid w:val="00424F87"/>
    <w:rsid w:val="0042534A"/>
    <w:rsid w:val="00425369"/>
    <w:rsid w:val="00425500"/>
    <w:rsid w:val="00425567"/>
    <w:rsid w:val="00425610"/>
    <w:rsid w:val="004257C7"/>
    <w:rsid w:val="00425905"/>
    <w:rsid w:val="00425BDE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515"/>
    <w:rsid w:val="00427579"/>
    <w:rsid w:val="004276C6"/>
    <w:rsid w:val="00427870"/>
    <w:rsid w:val="00427DA0"/>
    <w:rsid w:val="00427E81"/>
    <w:rsid w:val="00430292"/>
    <w:rsid w:val="00430724"/>
    <w:rsid w:val="0043077A"/>
    <w:rsid w:val="0043080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D4D"/>
    <w:rsid w:val="00433F22"/>
    <w:rsid w:val="0043420A"/>
    <w:rsid w:val="00434278"/>
    <w:rsid w:val="0043438F"/>
    <w:rsid w:val="004346C3"/>
    <w:rsid w:val="00434702"/>
    <w:rsid w:val="00434C23"/>
    <w:rsid w:val="00434DB7"/>
    <w:rsid w:val="00434E3A"/>
    <w:rsid w:val="00434E9F"/>
    <w:rsid w:val="0043512F"/>
    <w:rsid w:val="00435A5C"/>
    <w:rsid w:val="00435CFC"/>
    <w:rsid w:val="00435E33"/>
    <w:rsid w:val="00435E3E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DC"/>
    <w:rsid w:val="00440483"/>
    <w:rsid w:val="0044053A"/>
    <w:rsid w:val="00440604"/>
    <w:rsid w:val="00440A60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CF8"/>
    <w:rsid w:val="00442F3E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64E"/>
    <w:rsid w:val="00444B05"/>
    <w:rsid w:val="00444D16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F6"/>
    <w:rsid w:val="00452105"/>
    <w:rsid w:val="004521DE"/>
    <w:rsid w:val="00452424"/>
    <w:rsid w:val="0045261A"/>
    <w:rsid w:val="00452C91"/>
    <w:rsid w:val="00452DB9"/>
    <w:rsid w:val="004531A8"/>
    <w:rsid w:val="0045364D"/>
    <w:rsid w:val="004537BB"/>
    <w:rsid w:val="00454122"/>
    <w:rsid w:val="00454470"/>
    <w:rsid w:val="0045477E"/>
    <w:rsid w:val="004547A2"/>
    <w:rsid w:val="004547F9"/>
    <w:rsid w:val="00454B1C"/>
    <w:rsid w:val="00454BAB"/>
    <w:rsid w:val="00454BC8"/>
    <w:rsid w:val="00454BFF"/>
    <w:rsid w:val="00454E14"/>
    <w:rsid w:val="0045524A"/>
    <w:rsid w:val="004552A7"/>
    <w:rsid w:val="00455839"/>
    <w:rsid w:val="004558A8"/>
    <w:rsid w:val="00455AAE"/>
    <w:rsid w:val="00456096"/>
    <w:rsid w:val="004560FD"/>
    <w:rsid w:val="004561A0"/>
    <w:rsid w:val="00456229"/>
    <w:rsid w:val="004565CB"/>
    <w:rsid w:val="004569F4"/>
    <w:rsid w:val="004569F6"/>
    <w:rsid w:val="00456B5C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A51"/>
    <w:rsid w:val="004620EA"/>
    <w:rsid w:val="00462125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B7C"/>
    <w:rsid w:val="00464BEE"/>
    <w:rsid w:val="00464D4A"/>
    <w:rsid w:val="00465055"/>
    <w:rsid w:val="004656C0"/>
    <w:rsid w:val="004657B5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999"/>
    <w:rsid w:val="00467C7A"/>
    <w:rsid w:val="00467CED"/>
    <w:rsid w:val="00467D53"/>
    <w:rsid w:val="00467DDA"/>
    <w:rsid w:val="00467EC9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ADF"/>
    <w:rsid w:val="00471CC2"/>
    <w:rsid w:val="00471D2C"/>
    <w:rsid w:val="00471F07"/>
    <w:rsid w:val="00472013"/>
    <w:rsid w:val="004722CD"/>
    <w:rsid w:val="0047276A"/>
    <w:rsid w:val="0047289A"/>
    <w:rsid w:val="00472B19"/>
    <w:rsid w:val="00472F11"/>
    <w:rsid w:val="0047313D"/>
    <w:rsid w:val="0047339A"/>
    <w:rsid w:val="00473510"/>
    <w:rsid w:val="00473537"/>
    <w:rsid w:val="004738EA"/>
    <w:rsid w:val="00473B2C"/>
    <w:rsid w:val="00473CC3"/>
    <w:rsid w:val="00473D05"/>
    <w:rsid w:val="00473D64"/>
    <w:rsid w:val="00473F3F"/>
    <w:rsid w:val="00473FD1"/>
    <w:rsid w:val="00474191"/>
    <w:rsid w:val="0047419B"/>
    <w:rsid w:val="004741B1"/>
    <w:rsid w:val="00474201"/>
    <w:rsid w:val="004743A8"/>
    <w:rsid w:val="004748D9"/>
    <w:rsid w:val="00474AFB"/>
    <w:rsid w:val="00474CA9"/>
    <w:rsid w:val="00474E1A"/>
    <w:rsid w:val="00474E1B"/>
    <w:rsid w:val="00474F9B"/>
    <w:rsid w:val="00475101"/>
    <w:rsid w:val="004753DD"/>
    <w:rsid w:val="0047582F"/>
    <w:rsid w:val="00475C10"/>
    <w:rsid w:val="00475D65"/>
    <w:rsid w:val="00475FE4"/>
    <w:rsid w:val="004760CF"/>
    <w:rsid w:val="00476111"/>
    <w:rsid w:val="0047645D"/>
    <w:rsid w:val="0047660E"/>
    <w:rsid w:val="0047665E"/>
    <w:rsid w:val="0047674D"/>
    <w:rsid w:val="00476754"/>
    <w:rsid w:val="004767CE"/>
    <w:rsid w:val="004768BC"/>
    <w:rsid w:val="004768E5"/>
    <w:rsid w:val="004771CA"/>
    <w:rsid w:val="00477CB5"/>
    <w:rsid w:val="00477D31"/>
    <w:rsid w:val="00477EB8"/>
    <w:rsid w:val="004801C0"/>
    <w:rsid w:val="004802B6"/>
    <w:rsid w:val="00480477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E03"/>
    <w:rsid w:val="00483FD6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28A"/>
    <w:rsid w:val="004862C8"/>
    <w:rsid w:val="004862CA"/>
    <w:rsid w:val="00486460"/>
    <w:rsid w:val="004865D1"/>
    <w:rsid w:val="004867E3"/>
    <w:rsid w:val="004869EB"/>
    <w:rsid w:val="00486E2B"/>
    <w:rsid w:val="00486E3F"/>
    <w:rsid w:val="0048718A"/>
    <w:rsid w:val="0048724E"/>
    <w:rsid w:val="00487930"/>
    <w:rsid w:val="00487A07"/>
    <w:rsid w:val="004904B9"/>
    <w:rsid w:val="00490618"/>
    <w:rsid w:val="00490637"/>
    <w:rsid w:val="00490B12"/>
    <w:rsid w:val="00490B9E"/>
    <w:rsid w:val="00491058"/>
    <w:rsid w:val="0049109B"/>
    <w:rsid w:val="00491318"/>
    <w:rsid w:val="00491773"/>
    <w:rsid w:val="00491A5C"/>
    <w:rsid w:val="00491B18"/>
    <w:rsid w:val="00491F61"/>
    <w:rsid w:val="00491FE5"/>
    <w:rsid w:val="0049201A"/>
    <w:rsid w:val="004920D1"/>
    <w:rsid w:val="004926DD"/>
    <w:rsid w:val="004927D1"/>
    <w:rsid w:val="00492831"/>
    <w:rsid w:val="004929EE"/>
    <w:rsid w:val="00492B91"/>
    <w:rsid w:val="00492CEB"/>
    <w:rsid w:val="00493129"/>
    <w:rsid w:val="00493268"/>
    <w:rsid w:val="004933DE"/>
    <w:rsid w:val="0049362D"/>
    <w:rsid w:val="0049366B"/>
    <w:rsid w:val="0049367B"/>
    <w:rsid w:val="004938C2"/>
    <w:rsid w:val="00493DE2"/>
    <w:rsid w:val="00493FB2"/>
    <w:rsid w:val="004941E1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C12"/>
    <w:rsid w:val="00494DB4"/>
    <w:rsid w:val="00495327"/>
    <w:rsid w:val="004954CB"/>
    <w:rsid w:val="004954F0"/>
    <w:rsid w:val="00495879"/>
    <w:rsid w:val="00495CD8"/>
    <w:rsid w:val="00495F8F"/>
    <w:rsid w:val="00496685"/>
    <w:rsid w:val="00496783"/>
    <w:rsid w:val="00496ACC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D2"/>
    <w:rsid w:val="004A1157"/>
    <w:rsid w:val="004A1292"/>
    <w:rsid w:val="004A15F6"/>
    <w:rsid w:val="004A181D"/>
    <w:rsid w:val="004A1A4C"/>
    <w:rsid w:val="004A1A53"/>
    <w:rsid w:val="004A1F2B"/>
    <w:rsid w:val="004A20CA"/>
    <w:rsid w:val="004A22C0"/>
    <w:rsid w:val="004A2511"/>
    <w:rsid w:val="004A256C"/>
    <w:rsid w:val="004A25E4"/>
    <w:rsid w:val="004A27AF"/>
    <w:rsid w:val="004A2CF3"/>
    <w:rsid w:val="004A3156"/>
    <w:rsid w:val="004A3610"/>
    <w:rsid w:val="004A3641"/>
    <w:rsid w:val="004A3832"/>
    <w:rsid w:val="004A38BE"/>
    <w:rsid w:val="004A3E4F"/>
    <w:rsid w:val="004A4134"/>
    <w:rsid w:val="004A41B8"/>
    <w:rsid w:val="004A430C"/>
    <w:rsid w:val="004A4676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6283"/>
    <w:rsid w:val="004A6328"/>
    <w:rsid w:val="004A6754"/>
    <w:rsid w:val="004A6835"/>
    <w:rsid w:val="004A6A04"/>
    <w:rsid w:val="004A6A19"/>
    <w:rsid w:val="004A6A82"/>
    <w:rsid w:val="004A6D65"/>
    <w:rsid w:val="004A6DC7"/>
    <w:rsid w:val="004A6F4F"/>
    <w:rsid w:val="004A710E"/>
    <w:rsid w:val="004A7126"/>
    <w:rsid w:val="004A7294"/>
    <w:rsid w:val="004A7D4B"/>
    <w:rsid w:val="004A7E82"/>
    <w:rsid w:val="004A7E87"/>
    <w:rsid w:val="004B0072"/>
    <w:rsid w:val="004B0076"/>
    <w:rsid w:val="004B021C"/>
    <w:rsid w:val="004B070A"/>
    <w:rsid w:val="004B082C"/>
    <w:rsid w:val="004B09EC"/>
    <w:rsid w:val="004B11F1"/>
    <w:rsid w:val="004B125B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9E"/>
    <w:rsid w:val="004B2290"/>
    <w:rsid w:val="004B2304"/>
    <w:rsid w:val="004B25E9"/>
    <w:rsid w:val="004B2705"/>
    <w:rsid w:val="004B2788"/>
    <w:rsid w:val="004B29EC"/>
    <w:rsid w:val="004B2F5E"/>
    <w:rsid w:val="004B30A1"/>
    <w:rsid w:val="004B3306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277"/>
    <w:rsid w:val="004B53EC"/>
    <w:rsid w:val="004B54D4"/>
    <w:rsid w:val="004B575F"/>
    <w:rsid w:val="004B579E"/>
    <w:rsid w:val="004B5C52"/>
    <w:rsid w:val="004B5C5B"/>
    <w:rsid w:val="004B5EA2"/>
    <w:rsid w:val="004B5EDA"/>
    <w:rsid w:val="004B5F3B"/>
    <w:rsid w:val="004B6131"/>
    <w:rsid w:val="004B6179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98"/>
    <w:rsid w:val="004C1C04"/>
    <w:rsid w:val="004C1CEA"/>
    <w:rsid w:val="004C1F0E"/>
    <w:rsid w:val="004C2419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32B"/>
    <w:rsid w:val="004C4ABC"/>
    <w:rsid w:val="004C4CA2"/>
    <w:rsid w:val="004C4E33"/>
    <w:rsid w:val="004C50B3"/>
    <w:rsid w:val="004C528D"/>
    <w:rsid w:val="004C55D9"/>
    <w:rsid w:val="004C5BB4"/>
    <w:rsid w:val="004C5CF9"/>
    <w:rsid w:val="004C5DF6"/>
    <w:rsid w:val="004C6119"/>
    <w:rsid w:val="004C63C5"/>
    <w:rsid w:val="004C6612"/>
    <w:rsid w:val="004C6FA5"/>
    <w:rsid w:val="004C713B"/>
    <w:rsid w:val="004C735F"/>
    <w:rsid w:val="004C74CE"/>
    <w:rsid w:val="004C7554"/>
    <w:rsid w:val="004C757F"/>
    <w:rsid w:val="004C76F2"/>
    <w:rsid w:val="004C79FE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21EB"/>
    <w:rsid w:val="004D220C"/>
    <w:rsid w:val="004D2391"/>
    <w:rsid w:val="004D239C"/>
    <w:rsid w:val="004D2407"/>
    <w:rsid w:val="004D29EE"/>
    <w:rsid w:val="004D2ABA"/>
    <w:rsid w:val="004D2BA3"/>
    <w:rsid w:val="004D2C94"/>
    <w:rsid w:val="004D2EB9"/>
    <w:rsid w:val="004D31BB"/>
    <w:rsid w:val="004D3436"/>
    <w:rsid w:val="004D34D9"/>
    <w:rsid w:val="004D3714"/>
    <w:rsid w:val="004D37F8"/>
    <w:rsid w:val="004D3B3E"/>
    <w:rsid w:val="004D3B54"/>
    <w:rsid w:val="004D3C46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AB"/>
    <w:rsid w:val="004D51EF"/>
    <w:rsid w:val="004D5560"/>
    <w:rsid w:val="004D5798"/>
    <w:rsid w:val="004D5856"/>
    <w:rsid w:val="004D5E5E"/>
    <w:rsid w:val="004D5FFE"/>
    <w:rsid w:val="004D61AA"/>
    <w:rsid w:val="004D626C"/>
    <w:rsid w:val="004D62AB"/>
    <w:rsid w:val="004D6743"/>
    <w:rsid w:val="004D6A8A"/>
    <w:rsid w:val="004D6D8B"/>
    <w:rsid w:val="004D6E67"/>
    <w:rsid w:val="004D6E97"/>
    <w:rsid w:val="004D6F21"/>
    <w:rsid w:val="004D6F30"/>
    <w:rsid w:val="004D7268"/>
    <w:rsid w:val="004D7518"/>
    <w:rsid w:val="004D7824"/>
    <w:rsid w:val="004D7935"/>
    <w:rsid w:val="004D7A5B"/>
    <w:rsid w:val="004D7D50"/>
    <w:rsid w:val="004E01BB"/>
    <w:rsid w:val="004E01E9"/>
    <w:rsid w:val="004E02C6"/>
    <w:rsid w:val="004E07F0"/>
    <w:rsid w:val="004E0AC4"/>
    <w:rsid w:val="004E0AED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18"/>
    <w:rsid w:val="004E1E35"/>
    <w:rsid w:val="004E1EFB"/>
    <w:rsid w:val="004E2129"/>
    <w:rsid w:val="004E212D"/>
    <w:rsid w:val="004E2224"/>
    <w:rsid w:val="004E25C8"/>
    <w:rsid w:val="004E29CC"/>
    <w:rsid w:val="004E2CCC"/>
    <w:rsid w:val="004E2DF8"/>
    <w:rsid w:val="004E31EF"/>
    <w:rsid w:val="004E3222"/>
    <w:rsid w:val="004E32AF"/>
    <w:rsid w:val="004E335D"/>
    <w:rsid w:val="004E3440"/>
    <w:rsid w:val="004E3CE4"/>
    <w:rsid w:val="004E3D79"/>
    <w:rsid w:val="004E3F69"/>
    <w:rsid w:val="004E3F7B"/>
    <w:rsid w:val="004E3F87"/>
    <w:rsid w:val="004E4012"/>
    <w:rsid w:val="004E41C6"/>
    <w:rsid w:val="004E42CE"/>
    <w:rsid w:val="004E44CA"/>
    <w:rsid w:val="004E454F"/>
    <w:rsid w:val="004E45C9"/>
    <w:rsid w:val="004E4C23"/>
    <w:rsid w:val="004E4CA0"/>
    <w:rsid w:val="004E4D66"/>
    <w:rsid w:val="004E4F42"/>
    <w:rsid w:val="004E4F47"/>
    <w:rsid w:val="004E5573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F12"/>
    <w:rsid w:val="004E729E"/>
    <w:rsid w:val="004E7388"/>
    <w:rsid w:val="004E741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BA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9D7"/>
    <w:rsid w:val="004F5D73"/>
    <w:rsid w:val="004F6059"/>
    <w:rsid w:val="004F6196"/>
    <w:rsid w:val="004F6803"/>
    <w:rsid w:val="004F68B5"/>
    <w:rsid w:val="004F6919"/>
    <w:rsid w:val="004F6957"/>
    <w:rsid w:val="004F6A82"/>
    <w:rsid w:val="004F6B21"/>
    <w:rsid w:val="004F6BBA"/>
    <w:rsid w:val="004F6F91"/>
    <w:rsid w:val="004F7082"/>
    <w:rsid w:val="004F708E"/>
    <w:rsid w:val="004F73EB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678"/>
    <w:rsid w:val="005008E3"/>
    <w:rsid w:val="005008F7"/>
    <w:rsid w:val="00500AE8"/>
    <w:rsid w:val="00500BA7"/>
    <w:rsid w:val="00500E51"/>
    <w:rsid w:val="0050133F"/>
    <w:rsid w:val="00501431"/>
    <w:rsid w:val="00501483"/>
    <w:rsid w:val="00501648"/>
    <w:rsid w:val="0050165D"/>
    <w:rsid w:val="005019D2"/>
    <w:rsid w:val="00501F3B"/>
    <w:rsid w:val="0050282A"/>
    <w:rsid w:val="005028A2"/>
    <w:rsid w:val="00502C62"/>
    <w:rsid w:val="005031CC"/>
    <w:rsid w:val="00503237"/>
    <w:rsid w:val="005032A8"/>
    <w:rsid w:val="005034BE"/>
    <w:rsid w:val="005036C0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B6C"/>
    <w:rsid w:val="00505BA7"/>
    <w:rsid w:val="00505DAB"/>
    <w:rsid w:val="00506459"/>
    <w:rsid w:val="005064DF"/>
    <w:rsid w:val="0050667D"/>
    <w:rsid w:val="00506AE9"/>
    <w:rsid w:val="00506D20"/>
    <w:rsid w:val="00506DFB"/>
    <w:rsid w:val="00506ED3"/>
    <w:rsid w:val="005076CA"/>
    <w:rsid w:val="0050783A"/>
    <w:rsid w:val="0050789F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DA"/>
    <w:rsid w:val="00510808"/>
    <w:rsid w:val="00510835"/>
    <w:rsid w:val="00510A51"/>
    <w:rsid w:val="00510ABC"/>
    <w:rsid w:val="00510C6B"/>
    <w:rsid w:val="00510F99"/>
    <w:rsid w:val="005110A3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C8"/>
    <w:rsid w:val="00513096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1A0"/>
    <w:rsid w:val="00515444"/>
    <w:rsid w:val="00515C4E"/>
    <w:rsid w:val="00515CAD"/>
    <w:rsid w:val="00515D3A"/>
    <w:rsid w:val="00515F6C"/>
    <w:rsid w:val="0051611C"/>
    <w:rsid w:val="005164DF"/>
    <w:rsid w:val="005165BB"/>
    <w:rsid w:val="00516D70"/>
    <w:rsid w:val="00516F4B"/>
    <w:rsid w:val="005171FF"/>
    <w:rsid w:val="00517673"/>
    <w:rsid w:val="005179D6"/>
    <w:rsid w:val="005179E4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7D1"/>
    <w:rsid w:val="0052280A"/>
    <w:rsid w:val="00522CEA"/>
    <w:rsid w:val="00523778"/>
    <w:rsid w:val="005238EB"/>
    <w:rsid w:val="00523949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386"/>
    <w:rsid w:val="00525523"/>
    <w:rsid w:val="0052562D"/>
    <w:rsid w:val="005257D3"/>
    <w:rsid w:val="00525A0E"/>
    <w:rsid w:val="00525B5D"/>
    <w:rsid w:val="0052635D"/>
    <w:rsid w:val="00526514"/>
    <w:rsid w:val="00526670"/>
    <w:rsid w:val="00526822"/>
    <w:rsid w:val="0052682E"/>
    <w:rsid w:val="00526B2A"/>
    <w:rsid w:val="00526E05"/>
    <w:rsid w:val="00527003"/>
    <w:rsid w:val="00527357"/>
    <w:rsid w:val="00527408"/>
    <w:rsid w:val="00527807"/>
    <w:rsid w:val="00527913"/>
    <w:rsid w:val="00527BE4"/>
    <w:rsid w:val="005300D2"/>
    <w:rsid w:val="0053011D"/>
    <w:rsid w:val="0053017E"/>
    <w:rsid w:val="005301C6"/>
    <w:rsid w:val="0053033B"/>
    <w:rsid w:val="00530362"/>
    <w:rsid w:val="00530382"/>
    <w:rsid w:val="005304EA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100D"/>
    <w:rsid w:val="005313FD"/>
    <w:rsid w:val="00531545"/>
    <w:rsid w:val="0053196B"/>
    <w:rsid w:val="00531A85"/>
    <w:rsid w:val="00531AEC"/>
    <w:rsid w:val="00531F06"/>
    <w:rsid w:val="00531FC5"/>
    <w:rsid w:val="00532058"/>
    <w:rsid w:val="00532276"/>
    <w:rsid w:val="0053246A"/>
    <w:rsid w:val="00532B38"/>
    <w:rsid w:val="00532C39"/>
    <w:rsid w:val="00532C82"/>
    <w:rsid w:val="00532E90"/>
    <w:rsid w:val="00532ED6"/>
    <w:rsid w:val="005335B0"/>
    <w:rsid w:val="005335D6"/>
    <w:rsid w:val="005337B3"/>
    <w:rsid w:val="0053388E"/>
    <w:rsid w:val="00533DE3"/>
    <w:rsid w:val="0053434A"/>
    <w:rsid w:val="0053455E"/>
    <w:rsid w:val="005346A4"/>
    <w:rsid w:val="0053539A"/>
    <w:rsid w:val="0053540F"/>
    <w:rsid w:val="005355CB"/>
    <w:rsid w:val="0053581E"/>
    <w:rsid w:val="00535B8D"/>
    <w:rsid w:val="00535BB2"/>
    <w:rsid w:val="00535D8B"/>
    <w:rsid w:val="00535F64"/>
    <w:rsid w:val="00536488"/>
    <w:rsid w:val="0053669A"/>
    <w:rsid w:val="00536B75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994"/>
    <w:rsid w:val="00540CC6"/>
    <w:rsid w:val="00540CCE"/>
    <w:rsid w:val="00540D5A"/>
    <w:rsid w:val="00540D5F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597"/>
    <w:rsid w:val="00542674"/>
    <w:rsid w:val="00542AD7"/>
    <w:rsid w:val="00542CC3"/>
    <w:rsid w:val="00542D1D"/>
    <w:rsid w:val="00543576"/>
    <w:rsid w:val="005437AE"/>
    <w:rsid w:val="00543CEB"/>
    <w:rsid w:val="00543DA7"/>
    <w:rsid w:val="00544174"/>
    <w:rsid w:val="0054436D"/>
    <w:rsid w:val="005445BE"/>
    <w:rsid w:val="005446A9"/>
    <w:rsid w:val="005447B5"/>
    <w:rsid w:val="005448D1"/>
    <w:rsid w:val="00544A79"/>
    <w:rsid w:val="00544A93"/>
    <w:rsid w:val="00544A99"/>
    <w:rsid w:val="00544CFF"/>
    <w:rsid w:val="00544FDC"/>
    <w:rsid w:val="00545077"/>
    <w:rsid w:val="00545275"/>
    <w:rsid w:val="00545791"/>
    <w:rsid w:val="00545814"/>
    <w:rsid w:val="00545824"/>
    <w:rsid w:val="00545C15"/>
    <w:rsid w:val="00545DB9"/>
    <w:rsid w:val="00546065"/>
    <w:rsid w:val="005461FA"/>
    <w:rsid w:val="0054629A"/>
    <w:rsid w:val="005463B2"/>
    <w:rsid w:val="00546520"/>
    <w:rsid w:val="00546D9A"/>
    <w:rsid w:val="005472DD"/>
    <w:rsid w:val="00547346"/>
    <w:rsid w:val="0054760B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171"/>
    <w:rsid w:val="00552254"/>
    <w:rsid w:val="0055226A"/>
    <w:rsid w:val="00552790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F47"/>
    <w:rsid w:val="00560544"/>
    <w:rsid w:val="00560821"/>
    <w:rsid w:val="005608C3"/>
    <w:rsid w:val="00560D2B"/>
    <w:rsid w:val="00560D8A"/>
    <w:rsid w:val="00560F2E"/>
    <w:rsid w:val="005610A8"/>
    <w:rsid w:val="005611E8"/>
    <w:rsid w:val="00561527"/>
    <w:rsid w:val="0056156B"/>
    <w:rsid w:val="005617B2"/>
    <w:rsid w:val="005619CC"/>
    <w:rsid w:val="00561A17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5AC"/>
    <w:rsid w:val="0056366E"/>
    <w:rsid w:val="005636A1"/>
    <w:rsid w:val="00563892"/>
    <w:rsid w:val="0056392F"/>
    <w:rsid w:val="00563B02"/>
    <w:rsid w:val="005642B6"/>
    <w:rsid w:val="005642C6"/>
    <w:rsid w:val="00564347"/>
    <w:rsid w:val="005644CC"/>
    <w:rsid w:val="005646EB"/>
    <w:rsid w:val="00564B05"/>
    <w:rsid w:val="00564D18"/>
    <w:rsid w:val="00564FB9"/>
    <w:rsid w:val="005650D0"/>
    <w:rsid w:val="005650D5"/>
    <w:rsid w:val="00565115"/>
    <w:rsid w:val="00565239"/>
    <w:rsid w:val="005652CF"/>
    <w:rsid w:val="0056551E"/>
    <w:rsid w:val="005657FB"/>
    <w:rsid w:val="00565915"/>
    <w:rsid w:val="00565A7C"/>
    <w:rsid w:val="00565ADE"/>
    <w:rsid w:val="00565B0C"/>
    <w:rsid w:val="00565CCA"/>
    <w:rsid w:val="00565E86"/>
    <w:rsid w:val="005660E2"/>
    <w:rsid w:val="0056669E"/>
    <w:rsid w:val="005666F2"/>
    <w:rsid w:val="00566825"/>
    <w:rsid w:val="005669AA"/>
    <w:rsid w:val="00566A32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D45"/>
    <w:rsid w:val="00572EEB"/>
    <w:rsid w:val="005732C6"/>
    <w:rsid w:val="0057331C"/>
    <w:rsid w:val="00573358"/>
    <w:rsid w:val="005733F0"/>
    <w:rsid w:val="00573717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C84"/>
    <w:rsid w:val="00581EB1"/>
    <w:rsid w:val="00581FE5"/>
    <w:rsid w:val="00582011"/>
    <w:rsid w:val="005820EB"/>
    <w:rsid w:val="0058236D"/>
    <w:rsid w:val="005825B4"/>
    <w:rsid w:val="0058262F"/>
    <w:rsid w:val="00582723"/>
    <w:rsid w:val="00582973"/>
    <w:rsid w:val="00582A4D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D01"/>
    <w:rsid w:val="00584DB9"/>
    <w:rsid w:val="0058505E"/>
    <w:rsid w:val="00585139"/>
    <w:rsid w:val="005852F7"/>
    <w:rsid w:val="0058538A"/>
    <w:rsid w:val="00585445"/>
    <w:rsid w:val="0058578A"/>
    <w:rsid w:val="00585C02"/>
    <w:rsid w:val="00585C3B"/>
    <w:rsid w:val="00585C6A"/>
    <w:rsid w:val="00585CA1"/>
    <w:rsid w:val="00585D1C"/>
    <w:rsid w:val="0058611A"/>
    <w:rsid w:val="005863C3"/>
    <w:rsid w:val="0058642E"/>
    <w:rsid w:val="005864F6"/>
    <w:rsid w:val="005867FB"/>
    <w:rsid w:val="00586A00"/>
    <w:rsid w:val="00586B73"/>
    <w:rsid w:val="00586D4C"/>
    <w:rsid w:val="00586F89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40A8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4A5"/>
    <w:rsid w:val="005955D4"/>
    <w:rsid w:val="005956E6"/>
    <w:rsid w:val="00595804"/>
    <w:rsid w:val="00595821"/>
    <w:rsid w:val="00595877"/>
    <w:rsid w:val="00595964"/>
    <w:rsid w:val="005960E6"/>
    <w:rsid w:val="0059627B"/>
    <w:rsid w:val="0059645B"/>
    <w:rsid w:val="005969D6"/>
    <w:rsid w:val="00596C1E"/>
    <w:rsid w:val="005972DF"/>
    <w:rsid w:val="005975A0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E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843"/>
    <w:rsid w:val="005A54F6"/>
    <w:rsid w:val="005A5B02"/>
    <w:rsid w:val="005A5BAF"/>
    <w:rsid w:val="005A6049"/>
    <w:rsid w:val="005A61CC"/>
    <w:rsid w:val="005A6442"/>
    <w:rsid w:val="005A648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CB0"/>
    <w:rsid w:val="005B2D95"/>
    <w:rsid w:val="005B2F15"/>
    <w:rsid w:val="005B2F3B"/>
    <w:rsid w:val="005B33B8"/>
    <w:rsid w:val="005B33DD"/>
    <w:rsid w:val="005B3968"/>
    <w:rsid w:val="005B3F15"/>
    <w:rsid w:val="005B3FDE"/>
    <w:rsid w:val="005B3FE1"/>
    <w:rsid w:val="005B3FEF"/>
    <w:rsid w:val="005B40BB"/>
    <w:rsid w:val="005B4209"/>
    <w:rsid w:val="005B4482"/>
    <w:rsid w:val="005B4556"/>
    <w:rsid w:val="005B4582"/>
    <w:rsid w:val="005B49C7"/>
    <w:rsid w:val="005B4C66"/>
    <w:rsid w:val="005B4D17"/>
    <w:rsid w:val="005B4D65"/>
    <w:rsid w:val="005B4ED0"/>
    <w:rsid w:val="005B5007"/>
    <w:rsid w:val="005B51DC"/>
    <w:rsid w:val="005B5315"/>
    <w:rsid w:val="005B5434"/>
    <w:rsid w:val="005B5444"/>
    <w:rsid w:val="005B5489"/>
    <w:rsid w:val="005B594F"/>
    <w:rsid w:val="005B5A86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E7A"/>
    <w:rsid w:val="005B6F54"/>
    <w:rsid w:val="005B7038"/>
    <w:rsid w:val="005B70BC"/>
    <w:rsid w:val="005B713B"/>
    <w:rsid w:val="005B7505"/>
    <w:rsid w:val="005B77E7"/>
    <w:rsid w:val="005B78A2"/>
    <w:rsid w:val="005B7A63"/>
    <w:rsid w:val="005C02A1"/>
    <w:rsid w:val="005C0688"/>
    <w:rsid w:val="005C0897"/>
    <w:rsid w:val="005C10CE"/>
    <w:rsid w:val="005C1144"/>
    <w:rsid w:val="005C1329"/>
    <w:rsid w:val="005C15DF"/>
    <w:rsid w:val="005C19F0"/>
    <w:rsid w:val="005C1C63"/>
    <w:rsid w:val="005C1C96"/>
    <w:rsid w:val="005C2175"/>
    <w:rsid w:val="005C2327"/>
    <w:rsid w:val="005C2395"/>
    <w:rsid w:val="005C29AD"/>
    <w:rsid w:val="005C2A54"/>
    <w:rsid w:val="005C2FA6"/>
    <w:rsid w:val="005C30A4"/>
    <w:rsid w:val="005C30C4"/>
    <w:rsid w:val="005C321E"/>
    <w:rsid w:val="005C341F"/>
    <w:rsid w:val="005C36CC"/>
    <w:rsid w:val="005C36E3"/>
    <w:rsid w:val="005C36ED"/>
    <w:rsid w:val="005C3728"/>
    <w:rsid w:val="005C38E7"/>
    <w:rsid w:val="005C3A34"/>
    <w:rsid w:val="005C3B92"/>
    <w:rsid w:val="005C3C5C"/>
    <w:rsid w:val="005C3CF6"/>
    <w:rsid w:val="005C3D42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A7"/>
    <w:rsid w:val="005C5AA3"/>
    <w:rsid w:val="005C612C"/>
    <w:rsid w:val="005C61D0"/>
    <w:rsid w:val="005C62ED"/>
    <w:rsid w:val="005C6413"/>
    <w:rsid w:val="005C66FC"/>
    <w:rsid w:val="005C6859"/>
    <w:rsid w:val="005C6913"/>
    <w:rsid w:val="005C6B30"/>
    <w:rsid w:val="005C6C8D"/>
    <w:rsid w:val="005C6D9E"/>
    <w:rsid w:val="005C6DD8"/>
    <w:rsid w:val="005C6F56"/>
    <w:rsid w:val="005C712A"/>
    <w:rsid w:val="005C7FA2"/>
    <w:rsid w:val="005D0046"/>
    <w:rsid w:val="005D0112"/>
    <w:rsid w:val="005D0131"/>
    <w:rsid w:val="005D0164"/>
    <w:rsid w:val="005D0A2B"/>
    <w:rsid w:val="005D0C15"/>
    <w:rsid w:val="005D0D65"/>
    <w:rsid w:val="005D1267"/>
    <w:rsid w:val="005D1481"/>
    <w:rsid w:val="005D1790"/>
    <w:rsid w:val="005D1829"/>
    <w:rsid w:val="005D182F"/>
    <w:rsid w:val="005D1FD0"/>
    <w:rsid w:val="005D2262"/>
    <w:rsid w:val="005D241A"/>
    <w:rsid w:val="005D24B5"/>
    <w:rsid w:val="005D255D"/>
    <w:rsid w:val="005D26BD"/>
    <w:rsid w:val="005D293D"/>
    <w:rsid w:val="005D2C6A"/>
    <w:rsid w:val="005D2D89"/>
    <w:rsid w:val="005D3076"/>
    <w:rsid w:val="005D314B"/>
    <w:rsid w:val="005D3355"/>
    <w:rsid w:val="005D33B2"/>
    <w:rsid w:val="005D3790"/>
    <w:rsid w:val="005D3D71"/>
    <w:rsid w:val="005D3DF0"/>
    <w:rsid w:val="005D42F0"/>
    <w:rsid w:val="005D4552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E01"/>
    <w:rsid w:val="005D5FDC"/>
    <w:rsid w:val="005D628E"/>
    <w:rsid w:val="005D641F"/>
    <w:rsid w:val="005D6457"/>
    <w:rsid w:val="005D6514"/>
    <w:rsid w:val="005D67D1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94B"/>
    <w:rsid w:val="005E3CAB"/>
    <w:rsid w:val="005E3DE7"/>
    <w:rsid w:val="005E3E52"/>
    <w:rsid w:val="005E3F47"/>
    <w:rsid w:val="005E3F6D"/>
    <w:rsid w:val="005E4022"/>
    <w:rsid w:val="005E4408"/>
    <w:rsid w:val="005E445A"/>
    <w:rsid w:val="005E4473"/>
    <w:rsid w:val="005E4694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66AB"/>
    <w:rsid w:val="005E6C5C"/>
    <w:rsid w:val="005E6C71"/>
    <w:rsid w:val="005E6E75"/>
    <w:rsid w:val="005E6F5E"/>
    <w:rsid w:val="005E71F5"/>
    <w:rsid w:val="005E7772"/>
    <w:rsid w:val="005E7882"/>
    <w:rsid w:val="005E7EAE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84"/>
    <w:rsid w:val="005F2153"/>
    <w:rsid w:val="005F28F6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406"/>
    <w:rsid w:val="005F4987"/>
    <w:rsid w:val="005F49A2"/>
    <w:rsid w:val="005F4A4D"/>
    <w:rsid w:val="005F4BEE"/>
    <w:rsid w:val="005F4E64"/>
    <w:rsid w:val="005F51D5"/>
    <w:rsid w:val="005F53AD"/>
    <w:rsid w:val="005F5A25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714B"/>
    <w:rsid w:val="005F74AC"/>
    <w:rsid w:val="005F7752"/>
    <w:rsid w:val="005F77E1"/>
    <w:rsid w:val="005F77EA"/>
    <w:rsid w:val="005F78B9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11A"/>
    <w:rsid w:val="00601239"/>
    <w:rsid w:val="0060131C"/>
    <w:rsid w:val="006014F9"/>
    <w:rsid w:val="00601528"/>
    <w:rsid w:val="00601649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875"/>
    <w:rsid w:val="0060290D"/>
    <w:rsid w:val="00602998"/>
    <w:rsid w:val="00602B19"/>
    <w:rsid w:val="00602B41"/>
    <w:rsid w:val="00602C83"/>
    <w:rsid w:val="00602E38"/>
    <w:rsid w:val="0060328D"/>
    <w:rsid w:val="006032AE"/>
    <w:rsid w:val="006033EE"/>
    <w:rsid w:val="0060355A"/>
    <w:rsid w:val="0060408D"/>
    <w:rsid w:val="006040FA"/>
    <w:rsid w:val="006041DB"/>
    <w:rsid w:val="00604317"/>
    <w:rsid w:val="006044D5"/>
    <w:rsid w:val="00604627"/>
    <w:rsid w:val="00604A1F"/>
    <w:rsid w:val="00604C05"/>
    <w:rsid w:val="00605130"/>
    <w:rsid w:val="0060518B"/>
    <w:rsid w:val="00605312"/>
    <w:rsid w:val="006055A1"/>
    <w:rsid w:val="0060561A"/>
    <w:rsid w:val="00605720"/>
    <w:rsid w:val="006057D9"/>
    <w:rsid w:val="00605B54"/>
    <w:rsid w:val="00605C9E"/>
    <w:rsid w:val="00605CF3"/>
    <w:rsid w:val="006061D2"/>
    <w:rsid w:val="0060646B"/>
    <w:rsid w:val="0060657C"/>
    <w:rsid w:val="00606617"/>
    <w:rsid w:val="00606821"/>
    <w:rsid w:val="00606939"/>
    <w:rsid w:val="00606F81"/>
    <w:rsid w:val="0060709A"/>
    <w:rsid w:val="00607B7A"/>
    <w:rsid w:val="00607C3E"/>
    <w:rsid w:val="00607E40"/>
    <w:rsid w:val="00607FEE"/>
    <w:rsid w:val="0061027B"/>
    <w:rsid w:val="0061028B"/>
    <w:rsid w:val="00610297"/>
    <w:rsid w:val="00610338"/>
    <w:rsid w:val="00610723"/>
    <w:rsid w:val="00610BEF"/>
    <w:rsid w:val="00610E9D"/>
    <w:rsid w:val="00610EEC"/>
    <w:rsid w:val="00610F50"/>
    <w:rsid w:val="0061131E"/>
    <w:rsid w:val="006113D6"/>
    <w:rsid w:val="00611602"/>
    <w:rsid w:val="00611680"/>
    <w:rsid w:val="006119AC"/>
    <w:rsid w:val="006119E3"/>
    <w:rsid w:val="00611AB8"/>
    <w:rsid w:val="00612060"/>
    <w:rsid w:val="00612333"/>
    <w:rsid w:val="00612524"/>
    <w:rsid w:val="00612568"/>
    <w:rsid w:val="006125F6"/>
    <w:rsid w:val="00612AFB"/>
    <w:rsid w:val="00612D50"/>
    <w:rsid w:val="00612E36"/>
    <w:rsid w:val="00613134"/>
    <w:rsid w:val="006133B5"/>
    <w:rsid w:val="006134C5"/>
    <w:rsid w:val="00613552"/>
    <w:rsid w:val="00613F33"/>
    <w:rsid w:val="0061429C"/>
    <w:rsid w:val="00614437"/>
    <w:rsid w:val="006146A2"/>
    <w:rsid w:val="00614757"/>
    <w:rsid w:val="00614D0D"/>
    <w:rsid w:val="00614D21"/>
    <w:rsid w:val="00614D54"/>
    <w:rsid w:val="006150C3"/>
    <w:rsid w:val="0061578E"/>
    <w:rsid w:val="00615A9D"/>
    <w:rsid w:val="00615D88"/>
    <w:rsid w:val="00615DA5"/>
    <w:rsid w:val="00615E19"/>
    <w:rsid w:val="00616182"/>
    <w:rsid w:val="006161DD"/>
    <w:rsid w:val="006164DE"/>
    <w:rsid w:val="00616597"/>
    <w:rsid w:val="00616604"/>
    <w:rsid w:val="006166D7"/>
    <w:rsid w:val="006167CD"/>
    <w:rsid w:val="00616891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E83"/>
    <w:rsid w:val="00626151"/>
    <w:rsid w:val="0062624D"/>
    <w:rsid w:val="0062696C"/>
    <w:rsid w:val="00626A7B"/>
    <w:rsid w:val="00626C20"/>
    <w:rsid w:val="00626C64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64F"/>
    <w:rsid w:val="00630751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FE4"/>
    <w:rsid w:val="00635077"/>
    <w:rsid w:val="006355AD"/>
    <w:rsid w:val="00635770"/>
    <w:rsid w:val="00635A2B"/>
    <w:rsid w:val="00635F10"/>
    <w:rsid w:val="00636000"/>
    <w:rsid w:val="00636097"/>
    <w:rsid w:val="006362CF"/>
    <w:rsid w:val="00636535"/>
    <w:rsid w:val="006365A8"/>
    <w:rsid w:val="0063675D"/>
    <w:rsid w:val="00636E43"/>
    <w:rsid w:val="00636EBC"/>
    <w:rsid w:val="0063742F"/>
    <w:rsid w:val="00637558"/>
    <w:rsid w:val="00637C76"/>
    <w:rsid w:val="00640065"/>
    <w:rsid w:val="006401D3"/>
    <w:rsid w:val="00640212"/>
    <w:rsid w:val="006402C5"/>
    <w:rsid w:val="00640596"/>
    <w:rsid w:val="0064085E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E25"/>
    <w:rsid w:val="00646F91"/>
    <w:rsid w:val="00646FE2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50189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2232"/>
    <w:rsid w:val="00652651"/>
    <w:rsid w:val="00652820"/>
    <w:rsid w:val="00652B93"/>
    <w:rsid w:val="00652E3F"/>
    <w:rsid w:val="00653191"/>
    <w:rsid w:val="00653871"/>
    <w:rsid w:val="00653956"/>
    <w:rsid w:val="006539A3"/>
    <w:rsid w:val="00653A7C"/>
    <w:rsid w:val="00653B2E"/>
    <w:rsid w:val="006542C5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C52"/>
    <w:rsid w:val="00657CD9"/>
    <w:rsid w:val="00657D17"/>
    <w:rsid w:val="00657EB3"/>
    <w:rsid w:val="006601B3"/>
    <w:rsid w:val="0066023C"/>
    <w:rsid w:val="006602DA"/>
    <w:rsid w:val="006603A5"/>
    <w:rsid w:val="00660483"/>
    <w:rsid w:val="00660786"/>
    <w:rsid w:val="00660925"/>
    <w:rsid w:val="006609AD"/>
    <w:rsid w:val="00660C79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9F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A15"/>
    <w:rsid w:val="00666B14"/>
    <w:rsid w:val="00666DA0"/>
    <w:rsid w:val="00666F6C"/>
    <w:rsid w:val="006670C0"/>
    <w:rsid w:val="0066718E"/>
    <w:rsid w:val="00667190"/>
    <w:rsid w:val="0066720A"/>
    <w:rsid w:val="006672F1"/>
    <w:rsid w:val="00667508"/>
    <w:rsid w:val="00667AB3"/>
    <w:rsid w:val="00667C4E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3E3"/>
    <w:rsid w:val="00671495"/>
    <w:rsid w:val="00671883"/>
    <w:rsid w:val="00671A95"/>
    <w:rsid w:val="00671BF1"/>
    <w:rsid w:val="00671CF3"/>
    <w:rsid w:val="00671D8C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ABA"/>
    <w:rsid w:val="00673DB3"/>
    <w:rsid w:val="00673E1F"/>
    <w:rsid w:val="00673FF6"/>
    <w:rsid w:val="006740E9"/>
    <w:rsid w:val="0067468F"/>
    <w:rsid w:val="0067472F"/>
    <w:rsid w:val="00674940"/>
    <w:rsid w:val="006753F1"/>
    <w:rsid w:val="0067563C"/>
    <w:rsid w:val="00675925"/>
    <w:rsid w:val="00675B32"/>
    <w:rsid w:val="00675BA3"/>
    <w:rsid w:val="00675C09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800BF"/>
    <w:rsid w:val="006802A8"/>
    <w:rsid w:val="006802E0"/>
    <w:rsid w:val="0068083B"/>
    <w:rsid w:val="00680A55"/>
    <w:rsid w:val="00680BDA"/>
    <w:rsid w:val="00680E27"/>
    <w:rsid w:val="00680F4E"/>
    <w:rsid w:val="00681029"/>
    <w:rsid w:val="0068140C"/>
    <w:rsid w:val="0068184A"/>
    <w:rsid w:val="00681958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2C7"/>
    <w:rsid w:val="006833C0"/>
    <w:rsid w:val="00683757"/>
    <w:rsid w:val="00683968"/>
    <w:rsid w:val="00683FE7"/>
    <w:rsid w:val="0068420D"/>
    <w:rsid w:val="0068426C"/>
    <w:rsid w:val="00684434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D3A"/>
    <w:rsid w:val="00687E2F"/>
    <w:rsid w:val="00687F8D"/>
    <w:rsid w:val="00690274"/>
    <w:rsid w:val="006903A1"/>
    <w:rsid w:val="00690DA5"/>
    <w:rsid w:val="00691E04"/>
    <w:rsid w:val="00691EE8"/>
    <w:rsid w:val="00691FBC"/>
    <w:rsid w:val="006920E8"/>
    <w:rsid w:val="0069249D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4897"/>
    <w:rsid w:val="00694C3D"/>
    <w:rsid w:val="00694D21"/>
    <w:rsid w:val="00694D68"/>
    <w:rsid w:val="00694EAC"/>
    <w:rsid w:val="00694FC0"/>
    <w:rsid w:val="00695028"/>
    <w:rsid w:val="00695047"/>
    <w:rsid w:val="006952F1"/>
    <w:rsid w:val="00695868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F1"/>
    <w:rsid w:val="00696A06"/>
    <w:rsid w:val="00696C05"/>
    <w:rsid w:val="00696CBC"/>
    <w:rsid w:val="00696E77"/>
    <w:rsid w:val="00696F5F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C3B"/>
    <w:rsid w:val="006A0D2C"/>
    <w:rsid w:val="006A1067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9B9"/>
    <w:rsid w:val="006A2C71"/>
    <w:rsid w:val="006A2E3C"/>
    <w:rsid w:val="006A2E7D"/>
    <w:rsid w:val="006A2F94"/>
    <w:rsid w:val="006A352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5118"/>
    <w:rsid w:val="006A5269"/>
    <w:rsid w:val="006A5580"/>
    <w:rsid w:val="006A5856"/>
    <w:rsid w:val="006A5AA8"/>
    <w:rsid w:val="006A5BB2"/>
    <w:rsid w:val="006A5BD7"/>
    <w:rsid w:val="006A5CCE"/>
    <w:rsid w:val="006A615C"/>
    <w:rsid w:val="006A63C0"/>
    <w:rsid w:val="006A6538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C28"/>
    <w:rsid w:val="006A7D8A"/>
    <w:rsid w:val="006A7E60"/>
    <w:rsid w:val="006B048E"/>
    <w:rsid w:val="006B04FB"/>
    <w:rsid w:val="006B05F6"/>
    <w:rsid w:val="006B0673"/>
    <w:rsid w:val="006B0726"/>
    <w:rsid w:val="006B089C"/>
    <w:rsid w:val="006B0DC7"/>
    <w:rsid w:val="006B130A"/>
    <w:rsid w:val="006B1742"/>
    <w:rsid w:val="006B17C3"/>
    <w:rsid w:val="006B1A9E"/>
    <w:rsid w:val="006B1AAC"/>
    <w:rsid w:val="006B1B4B"/>
    <w:rsid w:val="006B20BA"/>
    <w:rsid w:val="006B211C"/>
    <w:rsid w:val="006B217A"/>
    <w:rsid w:val="006B235F"/>
    <w:rsid w:val="006B2837"/>
    <w:rsid w:val="006B2CDA"/>
    <w:rsid w:val="006B2CE5"/>
    <w:rsid w:val="006B2FB3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7A8"/>
    <w:rsid w:val="006B57F9"/>
    <w:rsid w:val="006B5F28"/>
    <w:rsid w:val="006B5F2B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945"/>
    <w:rsid w:val="006C2960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D78"/>
    <w:rsid w:val="006C5EDB"/>
    <w:rsid w:val="006C6014"/>
    <w:rsid w:val="006C6202"/>
    <w:rsid w:val="006C62A6"/>
    <w:rsid w:val="006C63D9"/>
    <w:rsid w:val="006C64DB"/>
    <w:rsid w:val="006C6531"/>
    <w:rsid w:val="006C65F1"/>
    <w:rsid w:val="006C663E"/>
    <w:rsid w:val="006C6A51"/>
    <w:rsid w:val="006C6AB2"/>
    <w:rsid w:val="006C6AB8"/>
    <w:rsid w:val="006C6B08"/>
    <w:rsid w:val="006C6C1F"/>
    <w:rsid w:val="006C6E0D"/>
    <w:rsid w:val="006C7172"/>
    <w:rsid w:val="006C732A"/>
    <w:rsid w:val="006C7845"/>
    <w:rsid w:val="006C79E9"/>
    <w:rsid w:val="006C7AFF"/>
    <w:rsid w:val="006C7B25"/>
    <w:rsid w:val="006C7C3E"/>
    <w:rsid w:val="006C7F97"/>
    <w:rsid w:val="006D0325"/>
    <w:rsid w:val="006D0471"/>
    <w:rsid w:val="006D0664"/>
    <w:rsid w:val="006D06CE"/>
    <w:rsid w:val="006D075E"/>
    <w:rsid w:val="006D07DB"/>
    <w:rsid w:val="006D0BD1"/>
    <w:rsid w:val="006D101F"/>
    <w:rsid w:val="006D1220"/>
    <w:rsid w:val="006D1736"/>
    <w:rsid w:val="006D1A77"/>
    <w:rsid w:val="006D1CB4"/>
    <w:rsid w:val="006D2179"/>
    <w:rsid w:val="006D227D"/>
    <w:rsid w:val="006D22EF"/>
    <w:rsid w:val="006D2388"/>
    <w:rsid w:val="006D26BA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747"/>
    <w:rsid w:val="006D3AFA"/>
    <w:rsid w:val="006D3BA4"/>
    <w:rsid w:val="006D3C3D"/>
    <w:rsid w:val="006D3CAF"/>
    <w:rsid w:val="006D4003"/>
    <w:rsid w:val="006D4165"/>
    <w:rsid w:val="006D49BA"/>
    <w:rsid w:val="006D4C50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D8E"/>
    <w:rsid w:val="006D6D9E"/>
    <w:rsid w:val="006D7269"/>
    <w:rsid w:val="006D7426"/>
    <w:rsid w:val="006D7461"/>
    <w:rsid w:val="006D7849"/>
    <w:rsid w:val="006D78C5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118B"/>
    <w:rsid w:val="006E11EE"/>
    <w:rsid w:val="006E1247"/>
    <w:rsid w:val="006E1292"/>
    <w:rsid w:val="006E16D6"/>
    <w:rsid w:val="006E180E"/>
    <w:rsid w:val="006E1866"/>
    <w:rsid w:val="006E195F"/>
    <w:rsid w:val="006E1984"/>
    <w:rsid w:val="006E1AE0"/>
    <w:rsid w:val="006E1E3A"/>
    <w:rsid w:val="006E1E77"/>
    <w:rsid w:val="006E1F8A"/>
    <w:rsid w:val="006E2D2F"/>
    <w:rsid w:val="006E2FC2"/>
    <w:rsid w:val="006E358A"/>
    <w:rsid w:val="006E36D8"/>
    <w:rsid w:val="006E3BAC"/>
    <w:rsid w:val="006E3CED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A2C"/>
    <w:rsid w:val="006E6B81"/>
    <w:rsid w:val="006E6DD7"/>
    <w:rsid w:val="006E6F04"/>
    <w:rsid w:val="006E755B"/>
    <w:rsid w:val="006E7829"/>
    <w:rsid w:val="006E79EB"/>
    <w:rsid w:val="006E7CFA"/>
    <w:rsid w:val="006E7DC1"/>
    <w:rsid w:val="006E7E24"/>
    <w:rsid w:val="006E7E50"/>
    <w:rsid w:val="006E7E9B"/>
    <w:rsid w:val="006E7F62"/>
    <w:rsid w:val="006E7FBD"/>
    <w:rsid w:val="006F0258"/>
    <w:rsid w:val="006F030C"/>
    <w:rsid w:val="006F06D3"/>
    <w:rsid w:val="006F0884"/>
    <w:rsid w:val="006F0B3A"/>
    <w:rsid w:val="006F0C30"/>
    <w:rsid w:val="006F101A"/>
    <w:rsid w:val="006F1185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A34"/>
    <w:rsid w:val="006F2BD5"/>
    <w:rsid w:val="006F2EAA"/>
    <w:rsid w:val="006F2F08"/>
    <w:rsid w:val="006F32E4"/>
    <w:rsid w:val="006F3446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CFD"/>
    <w:rsid w:val="006F517A"/>
    <w:rsid w:val="006F52E5"/>
    <w:rsid w:val="006F5457"/>
    <w:rsid w:val="006F5A10"/>
    <w:rsid w:val="006F5BF0"/>
    <w:rsid w:val="006F5C27"/>
    <w:rsid w:val="006F5C9B"/>
    <w:rsid w:val="006F5DFA"/>
    <w:rsid w:val="006F5FD5"/>
    <w:rsid w:val="006F62D1"/>
    <w:rsid w:val="006F6341"/>
    <w:rsid w:val="006F6466"/>
    <w:rsid w:val="006F657F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700095"/>
    <w:rsid w:val="007000F6"/>
    <w:rsid w:val="007005AE"/>
    <w:rsid w:val="007005E5"/>
    <w:rsid w:val="00700A01"/>
    <w:rsid w:val="00700AF1"/>
    <w:rsid w:val="00700B3F"/>
    <w:rsid w:val="00700FE9"/>
    <w:rsid w:val="00701218"/>
    <w:rsid w:val="007014CC"/>
    <w:rsid w:val="0070158B"/>
    <w:rsid w:val="00701973"/>
    <w:rsid w:val="00701DCF"/>
    <w:rsid w:val="0070203B"/>
    <w:rsid w:val="00702D25"/>
    <w:rsid w:val="00702F89"/>
    <w:rsid w:val="007030FD"/>
    <w:rsid w:val="007031A5"/>
    <w:rsid w:val="007038BF"/>
    <w:rsid w:val="007038FB"/>
    <w:rsid w:val="00703AA7"/>
    <w:rsid w:val="00703E4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87D"/>
    <w:rsid w:val="007068E3"/>
    <w:rsid w:val="00706C4A"/>
    <w:rsid w:val="00706C9B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FC1"/>
    <w:rsid w:val="00712021"/>
    <w:rsid w:val="0071206D"/>
    <w:rsid w:val="007121B1"/>
    <w:rsid w:val="007121DD"/>
    <w:rsid w:val="00712375"/>
    <w:rsid w:val="007128EC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4A61"/>
    <w:rsid w:val="00714A6A"/>
    <w:rsid w:val="00714ADA"/>
    <w:rsid w:val="00714EC7"/>
    <w:rsid w:val="00715177"/>
    <w:rsid w:val="007151E5"/>
    <w:rsid w:val="00715231"/>
    <w:rsid w:val="007158E4"/>
    <w:rsid w:val="00715AE1"/>
    <w:rsid w:val="00715CE8"/>
    <w:rsid w:val="007160FB"/>
    <w:rsid w:val="00716260"/>
    <w:rsid w:val="007169E8"/>
    <w:rsid w:val="00716A6B"/>
    <w:rsid w:val="00716D1B"/>
    <w:rsid w:val="00716F94"/>
    <w:rsid w:val="00717028"/>
    <w:rsid w:val="007174A5"/>
    <w:rsid w:val="00717702"/>
    <w:rsid w:val="00717740"/>
    <w:rsid w:val="0071797F"/>
    <w:rsid w:val="00717B13"/>
    <w:rsid w:val="00717DC4"/>
    <w:rsid w:val="00717EB6"/>
    <w:rsid w:val="00717F58"/>
    <w:rsid w:val="00720124"/>
    <w:rsid w:val="0072040B"/>
    <w:rsid w:val="00720610"/>
    <w:rsid w:val="0072065E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9E3"/>
    <w:rsid w:val="00722B16"/>
    <w:rsid w:val="00722F6D"/>
    <w:rsid w:val="007230D0"/>
    <w:rsid w:val="007231A7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D44"/>
    <w:rsid w:val="00725E0B"/>
    <w:rsid w:val="0072611E"/>
    <w:rsid w:val="00726397"/>
    <w:rsid w:val="0072656E"/>
    <w:rsid w:val="007266B2"/>
    <w:rsid w:val="007269CD"/>
    <w:rsid w:val="00726CED"/>
    <w:rsid w:val="00726D41"/>
    <w:rsid w:val="00726D61"/>
    <w:rsid w:val="007270E6"/>
    <w:rsid w:val="00727834"/>
    <w:rsid w:val="007278E8"/>
    <w:rsid w:val="00727EA3"/>
    <w:rsid w:val="00727EEF"/>
    <w:rsid w:val="00727FD0"/>
    <w:rsid w:val="00730482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288"/>
    <w:rsid w:val="007323BB"/>
    <w:rsid w:val="00732B47"/>
    <w:rsid w:val="00732BD8"/>
    <w:rsid w:val="00732CBC"/>
    <w:rsid w:val="00733222"/>
    <w:rsid w:val="00733591"/>
    <w:rsid w:val="00733663"/>
    <w:rsid w:val="00733E4C"/>
    <w:rsid w:val="00733FFB"/>
    <w:rsid w:val="00734028"/>
    <w:rsid w:val="00734195"/>
    <w:rsid w:val="00734225"/>
    <w:rsid w:val="00734A1E"/>
    <w:rsid w:val="00734DF1"/>
    <w:rsid w:val="00734F9B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C0"/>
    <w:rsid w:val="0073768F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AD5"/>
    <w:rsid w:val="00742B79"/>
    <w:rsid w:val="00742C4B"/>
    <w:rsid w:val="00743694"/>
    <w:rsid w:val="00743787"/>
    <w:rsid w:val="00743E29"/>
    <w:rsid w:val="00743FE1"/>
    <w:rsid w:val="007442AC"/>
    <w:rsid w:val="00744979"/>
    <w:rsid w:val="00744AA7"/>
    <w:rsid w:val="00744ACF"/>
    <w:rsid w:val="00744D0A"/>
    <w:rsid w:val="00744FD9"/>
    <w:rsid w:val="00745274"/>
    <w:rsid w:val="00745677"/>
    <w:rsid w:val="00745C30"/>
    <w:rsid w:val="007460E8"/>
    <w:rsid w:val="0074627A"/>
    <w:rsid w:val="00746344"/>
    <w:rsid w:val="007465B2"/>
    <w:rsid w:val="00746814"/>
    <w:rsid w:val="00746B7D"/>
    <w:rsid w:val="0074766A"/>
    <w:rsid w:val="0074771F"/>
    <w:rsid w:val="007477B7"/>
    <w:rsid w:val="007479D5"/>
    <w:rsid w:val="00747B9B"/>
    <w:rsid w:val="00747BEE"/>
    <w:rsid w:val="00747C46"/>
    <w:rsid w:val="0075045E"/>
    <w:rsid w:val="00750ADA"/>
    <w:rsid w:val="00751016"/>
    <w:rsid w:val="0075127B"/>
    <w:rsid w:val="0075128D"/>
    <w:rsid w:val="007516A0"/>
    <w:rsid w:val="007518B9"/>
    <w:rsid w:val="00751F00"/>
    <w:rsid w:val="0075208A"/>
    <w:rsid w:val="0075218A"/>
    <w:rsid w:val="00752273"/>
    <w:rsid w:val="0075241A"/>
    <w:rsid w:val="00752434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556"/>
    <w:rsid w:val="007556A2"/>
    <w:rsid w:val="007557C7"/>
    <w:rsid w:val="00755876"/>
    <w:rsid w:val="00755A63"/>
    <w:rsid w:val="00755AC3"/>
    <w:rsid w:val="00755F27"/>
    <w:rsid w:val="00756134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C89"/>
    <w:rsid w:val="00757C97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13F"/>
    <w:rsid w:val="00761667"/>
    <w:rsid w:val="00761784"/>
    <w:rsid w:val="00761B93"/>
    <w:rsid w:val="0076238F"/>
    <w:rsid w:val="0076250E"/>
    <w:rsid w:val="00762AC7"/>
    <w:rsid w:val="00762C35"/>
    <w:rsid w:val="00762D12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A81"/>
    <w:rsid w:val="00766C87"/>
    <w:rsid w:val="00766D26"/>
    <w:rsid w:val="00767197"/>
    <w:rsid w:val="0076748B"/>
    <w:rsid w:val="0076769E"/>
    <w:rsid w:val="00767A2F"/>
    <w:rsid w:val="00767ECE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1127"/>
    <w:rsid w:val="007711C6"/>
    <w:rsid w:val="00771440"/>
    <w:rsid w:val="00771542"/>
    <w:rsid w:val="0077186B"/>
    <w:rsid w:val="00771A27"/>
    <w:rsid w:val="00771B25"/>
    <w:rsid w:val="00771D9B"/>
    <w:rsid w:val="00771F1C"/>
    <w:rsid w:val="007725F1"/>
    <w:rsid w:val="007727BC"/>
    <w:rsid w:val="00772B83"/>
    <w:rsid w:val="00772E61"/>
    <w:rsid w:val="00773079"/>
    <w:rsid w:val="007734AB"/>
    <w:rsid w:val="00773AB6"/>
    <w:rsid w:val="00773ABA"/>
    <w:rsid w:val="00773FC4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7048"/>
    <w:rsid w:val="0077716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954"/>
    <w:rsid w:val="00780A8F"/>
    <w:rsid w:val="00780BBC"/>
    <w:rsid w:val="00780C14"/>
    <w:rsid w:val="00780C9C"/>
    <w:rsid w:val="00780CBB"/>
    <w:rsid w:val="00780EC3"/>
    <w:rsid w:val="0078156C"/>
    <w:rsid w:val="00781710"/>
    <w:rsid w:val="00781794"/>
    <w:rsid w:val="00781797"/>
    <w:rsid w:val="00781A2B"/>
    <w:rsid w:val="00781E70"/>
    <w:rsid w:val="00781E7C"/>
    <w:rsid w:val="00781EF7"/>
    <w:rsid w:val="007821E0"/>
    <w:rsid w:val="0078222C"/>
    <w:rsid w:val="00782250"/>
    <w:rsid w:val="0078232B"/>
    <w:rsid w:val="007823BA"/>
    <w:rsid w:val="00782422"/>
    <w:rsid w:val="00782432"/>
    <w:rsid w:val="0078253C"/>
    <w:rsid w:val="0078254B"/>
    <w:rsid w:val="0078256D"/>
    <w:rsid w:val="00782753"/>
    <w:rsid w:val="0078282C"/>
    <w:rsid w:val="0078285D"/>
    <w:rsid w:val="00782A02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362"/>
    <w:rsid w:val="0078438F"/>
    <w:rsid w:val="007844E6"/>
    <w:rsid w:val="00784C91"/>
    <w:rsid w:val="00784F11"/>
    <w:rsid w:val="007853D1"/>
    <w:rsid w:val="007854BC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440"/>
    <w:rsid w:val="0079058A"/>
    <w:rsid w:val="0079062B"/>
    <w:rsid w:val="0079072D"/>
    <w:rsid w:val="007907BC"/>
    <w:rsid w:val="0079083F"/>
    <w:rsid w:val="007908D2"/>
    <w:rsid w:val="00790E94"/>
    <w:rsid w:val="00790F7B"/>
    <w:rsid w:val="0079104B"/>
    <w:rsid w:val="00791103"/>
    <w:rsid w:val="0079112A"/>
    <w:rsid w:val="00791364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A5E"/>
    <w:rsid w:val="00792B75"/>
    <w:rsid w:val="00792CA2"/>
    <w:rsid w:val="00792DD4"/>
    <w:rsid w:val="00792FB9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20D"/>
    <w:rsid w:val="0079671B"/>
    <w:rsid w:val="0079683A"/>
    <w:rsid w:val="0079686E"/>
    <w:rsid w:val="00796952"/>
    <w:rsid w:val="00796D9A"/>
    <w:rsid w:val="007970E7"/>
    <w:rsid w:val="0079715D"/>
    <w:rsid w:val="007971E4"/>
    <w:rsid w:val="007972C9"/>
    <w:rsid w:val="007977F7"/>
    <w:rsid w:val="00797B44"/>
    <w:rsid w:val="00797DD1"/>
    <w:rsid w:val="00797DFA"/>
    <w:rsid w:val="00797E5A"/>
    <w:rsid w:val="007A002C"/>
    <w:rsid w:val="007A012C"/>
    <w:rsid w:val="007A02B7"/>
    <w:rsid w:val="007A04CF"/>
    <w:rsid w:val="007A0605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7FC"/>
    <w:rsid w:val="007A2B03"/>
    <w:rsid w:val="007A2C9F"/>
    <w:rsid w:val="007A2E8C"/>
    <w:rsid w:val="007A2F57"/>
    <w:rsid w:val="007A329F"/>
    <w:rsid w:val="007A3378"/>
    <w:rsid w:val="007A35DE"/>
    <w:rsid w:val="007A3C55"/>
    <w:rsid w:val="007A3CAD"/>
    <w:rsid w:val="007A3D46"/>
    <w:rsid w:val="007A3D53"/>
    <w:rsid w:val="007A43C8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A3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712C"/>
    <w:rsid w:val="007A77D8"/>
    <w:rsid w:val="007A7947"/>
    <w:rsid w:val="007A7990"/>
    <w:rsid w:val="007A79BB"/>
    <w:rsid w:val="007A7A3E"/>
    <w:rsid w:val="007A7B63"/>
    <w:rsid w:val="007A7EB7"/>
    <w:rsid w:val="007A7F53"/>
    <w:rsid w:val="007A7FAD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D2B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410A"/>
    <w:rsid w:val="007B41F8"/>
    <w:rsid w:val="007B4466"/>
    <w:rsid w:val="007B45DB"/>
    <w:rsid w:val="007B45E9"/>
    <w:rsid w:val="007B465A"/>
    <w:rsid w:val="007B48C5"/>
    <w:rsid w:val="007B48FB"/>
    <w:rsid w:val="007B4A13"/>
    <w:rsid w:val="007B4B6B"/>
    <w:rsid w:val="007B4C9B"/>
    <w:rsid w:val="007B4CB9"/>
    <w:rsid w:val="007B4CE4"/>
    <w:rsid w:val="007B555E"/>
    <w:rsid w:val="007B5620"/>
    <w:rsid w:val="007B5F14"/>
    <w:rsid w:val="007B6474"/>
    <w:rsid w:val="007B64CD"/>
    <w:rsid w:val="007B6830"/>
    <w:rsid w:val="007B6856"/>
    <w:rsid w:val="007B69D2"/>
    <w:rsid w:val="007B6EC4"/>
    <w:rsid w:val="007B700E"/>
    <w:rsid w:val="007B7377"/>
    <w:rsid w:val="007B7538"/>
    <w:rsid w:val="007B754A"/>
    <w:rsid w:val="007B769A"/>
    <w:rsid w:val="007B79C0"/>
    <w:rsid w:val="007B7A7C"/>
    <w:rsid w:val="007B7B00"/>
    <w:rsid w:val="007C02C0"/>
    <w:rsid w:val="007C0541"/>
    <w:rsid w:val="007C05B5"/>
    <w:rsid w:val="007C061E"/>
    <w:rsid w:val="007C081C"/>
    <w:rsid w:val="007C0881"/>
    <w:rsid w:val="007C098D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E6"/>
    <w:rsid w:val="007C3752"/>
    <w:rsid w:val="007C37F8"/>
    <w:rsid w:val="007C3990"/>
    <w:rsid w:val="007C3DD6"/>
    <w:rsid w:val="007C3FC4"/>
    <w:rsid w:val="007C4023"/>
    <w:rsid w:val="007C477D"/>
    <w:rsid w:val="007C4924"/>
    <w:rsid w:val="007C49DA"/>
    <w:rsid w:val="007C54D9"/>
    <w:rsid w:val="007C5746"/>
    <w:rsid w:val="007C5943"/>
    <w:rsid w:val="007C5B96"/>
    <w:rsid w:val="007C5BBA"/>
    <w:rsid w:val="007C5C4F"/>
    <w:rsid w:val="007C5DAF"/>
    <w:rsid w:val="007C5E48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2BB"/>
    <w:rsid w:val="007D2403"/>
    <w:rsid w:val="007D2506"/>
    <w:rsid w:val="007D256E"/>
    <w:rsid w:val="007D2C25"/>
    <w:rsid w:val="007D2C2C"/>
    <w:rsid w:val="007D2F23"/>
    <w:rsid w:val="007D3057"/>
    <w:rsid w:val="007D319D"/>
    <w:rsid w:val="007D3362"/>
    <w:rsid w:val="007D34CE"/>
    <w:rsid w:val="007D3664"/>
    <w:rsid w:val="007D3A54"/>
    <w:rsid w:val="007D3C1F"/>
    <w:rsid w:val="007D3CE9"/>
    <w:rsid w:val="007D4674"/>
    <w:rsid w:val="007D4823"/>
    <w:rsid w:val="007D4AC2"/>
    <w:rsid w:val="007D4C65"/>
    <w:rsid w:val="007D4CFB"/>
    <w:rsid w:val="007D4E1D"/>
    <w:rsid w:val="007D500E"/>
    <w:rsid w:val="007D53A0"/>
    <w:rsid w:val="007D53A1"/>
    <w:rsid w:val="007D5615"/>
    <w:rsid w:val="007D57E7"/>
    <w:rsid w:val="007D5A9C"/>
    <w:rsid w:val="007D5D0E"/>
    <w:rsid w:val="007D5F57"/>
    <w:rsid w:val="007D604A"/>
    <w:rsid w:val="007D613B"/>
    <w:rsid w:val="007D6166"/>
    <w:rsid w:val="007D6496"/>
    <w:rsid w:val="007D64AA"/>
    <w:rsid w:val="007D66EE"/>
    <w:rsid w:val="007D6A0F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CD3"/>
    <w:rsid w:val="007D7FEC"/>
    <w:rsid w:val="007E03E4"/>
    <w:rsid w:val="007E051E"/>
    <w:rsid w:val="007E0537"/>
    <w:rsid w:val="007E05E9"/>
    <w:rsid w:val="007E06E2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86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B9C"/>
    <w:rsid w:val="007E4BF1"/>
    <w:rsid w:val="007E4E82"/>
    <w:rsid w:val="007E5098"/>
    <w:rsid w:val="007E5106"/>
    <w:rsid w:val="007E5762"/>
    <w:rsid w:val="007E5D16"/>
    <w:rsid w:val="007E5F04"/>
    <w:rsid w:val="007E614D"/>
    <w:rsid w:val="007E6428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C8"/>
    <w:rsid w:val="007F0F26"/>
    <w:rsid w:val="007F1059"/>
    <w:rsid w:val="007F17E2"/>
    <w:rsid w:val="007F17FC"/>
    <w:rsid w:val="007F1966"/>
    <w:rsid w:val="007F1C4C"/>
    <w:rsid w:val="007F1E25"/>
    <w:rsid w:val="007F2072"/>
    <w:rsid w:val="007F2190"/>
    <w:rsid w:val="007F234A"/>
    <w:rsid w:val="007F23DC"/>
    <w:rsid w:val="007F256C"/>
    <w:rsid w:val="007F29F1"/>
    <w:rsid w:val="007F2A82"/>
    <w:rsid w:val="007F2AAD"/>
    <w:rsid w:val="007F2CA0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F4"/>
    <w:rsid w:val="007F5649"/>
    <w:rsid w:val="007F5A09"/>
    <w:rsid w:val="007F5A0E"/>
    <w:rsid w:val="007F5A34"/>
    <w:rsid w:val="007F5B43"/>
    <w:rsid w:val="007F5C8B"/>
    <w:rsid w:val="007F6062"/>
    <w:rsid w:val="007F62DE"/>
    <w:rsid w:val="007F634E"/>
    <w:rsid w:val="007F6457"/>
    <w:rsid w:val="007F6F1B"/>
    <w:rsid w:val="007F6F84"/>
    <w:rsid w:val="007F6FD9"/>
    <w:rsid w:val="007F6FEF"/>
    <w:rsid w:val="007F70FE"/>
    <w:rsid w:val="007F74DE"/>
    <w:rsid w:val="007F76FF"/>
    <w:rsid w:val="007F78D0"/>
    <w:rsid w:val="008000D9"/>
    <w:rsid w:val="00800356"/>
    <w:rsid w:val="008007DF"/>
    <w:rsid w:val="008008E7"/>
    <w:rsid w:val="00800AE7"/>
    <w:rsid w:val="00801130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112"/>
    <w:rsid w:val="00803251"/>
    <w:rsid w:val="0080337A"/>
    <w:rsid w:val="00803568"/>
    <w:rsid w:val="00803978"/>
    <w:rsid w:val="00803E34"/>
    <w:rsid w:val="00803E91"/>
    <w:rsid w:val="0080408E"/>
    <w:rsid w:val="00804444"/>
    <w:rsid w:val="0080486E"/>
    <w:rsid w:val="00804A3B"/>
    <w:rsid w:val="00804C29"/>
    <w:rsid w:val="00804D92"/>
    <w:rsid w:val="008050C3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A35"/>
    <w:rsid w:val="00810016"/>
    <w:rsid w:val="0081050C"/>
    <w:rsid w:val="00810985"/>
    <w:rsid w:val="00810A80"/>
    <w:rsid w:val="00810B0A"/>
    <w:rsid w:val="00810B51"/>
    <w:rsid w:val="00810C84"/>
    <w:rsid w:val="00810F48"/>
    <w:rsid w:val="008111FF"/>
    <w:rsid w:val="0081172B"/>
    <w:rsid w:val="008119BB"/>
    <w:rsid w:val="00811A45"/>
    <w:rsid w:val="00812052"/>
    <w:rsid w:val="00812395"/>
    <w:rsid w:val="0081241A"/>
    <w:rsid w:val="0081251F"/>
    <w:rsid w:val="00812842"/>
    <w:rsid w:val="00812FDD"/>
    <w:rsid w:val="008130FB"/>
    <w:rsid w:val="0081336E"/>
    <w:rsid w:val="0081370A"/>
    <w:rsid w:val="008137E2"/>
    <w:rsid w:val="00813BB0"/>
    <w:rsid w:val="00813C99"/>
    <w:rsid w:val="00813D57"/>
    <w:rsid w:val="00813E7B"/>
    <w:rsid w:val="00813EC0"/>
    <w:rsid w:val="00813FB6"/>
    <w:rsid w:val="008141E6"/>
    <w:rsid w:val="008146C8"/>
    <w:rsid w:val="0081499E"/>
    <w:rsid w:val="00814D44"/>
    <w:rsid w:val="00814DA0"/>
    <w:rsid w:val="0081511B"/>
    <w:rsid w:val="00815157"/>
    <w:rsid w:val="0081525C"/>
    <w:rsid w:val="008152BB"/>
    <w:rsid w:val="008152E3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6D1"/>
    <w:rsid w:val="0082377C"/>
    <w:rsid w:val="00823BE3"/>
    <w:rsid w:val="00823D2C"/>
    <w:rsid w:val="00823DE6"/>
    <w:rsid w:val="00823ED6"/>
    <w:rsid w:val="00823FA6"/>
    <w:rsid w:val="00824267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6E4"/>
    <w:rsid w:val="00825AFD"/>
    <w:rsid w:val="00825CCC"/>
    <w:rsid w:val="00825D69"/>
    <w:rsid w:val="00826009"/>
    <w:rsid w:val="00826147"/>
    <w:rsid w:val="008266F8"/>
    <w:rsid w:val="00826C0E"/>
    <w:rsid w:val="008274B8"/>
    <w:rsid w:val="00827574"/>
    <w:rsid w:val="00827623"/>
    <w:rsid w:val="008278C9"/>
    <w:rsid w:val="00827B7B"/>
    <w:rsid w:val="00827DAE"/>
    <w:rsid w:val="00830275"/>
    <w:rsid w:val="00830284"/>
    <w:rsid w:val="00830617"/>
    <w:rsid w:val="008306C2"/>
    <w:rsid w:val="008306F3"/>
    <w:rsid w:val="008309D5"/>
    <w:rsid w:val="00830BAD"/>
    <w:rsid w:val="00830C29"/>
    <w:rsid w:val="00830C77"/>
    <w:rsid w:val="00830F1A"/>
    <w:rsid w:val="00830F90"/>
    <w:rsid w:val="008311EF"/>
    <w:rsid w:val="008314E1"/>
    <w:rsid w:val="008314F7"/>
    <w:rsid w:val="00831634"/>
    <w:rsid w:val="0083193E"/>
    <w:rsid w:val="00831A19"/>
    <w:rsid w:val="00831A88"/>
    <w:rsid w:val="00831A97"/>
    <w:rsid w:val="00831B41"/>
    <w:rsid w:val="00831BDC"/>
    <w:rsid w:val="00831E1D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F5"/>
    <w:rsid w:val="00833A46"/>
    <w:rsid w:val="00833B49"/>
    <w:rsid w:val="00833C5D"/>
    <w:rsid w:val="00833C6C"/>
    <w:rsid w:val="00833D30"/>
    <w:rsid w:val="008344DB"/>
    <w:rsid w:val="008347E4"/>
    <w:rsid w:val="008349E7"/>
    <w:rsid w:val="00834FAE"/>
    <w:rsid w:val="008351A2"/>
    <w:rsid w:val="00835270"/>
    <w:rsid w:val="00835796"/>
    <w:rsid w:val="00835965"/>
    <w:rsid w:val="008359A1"/>
    <w:rsid w:val="00835B15"/>
    <w:rsid w:val="00835CEA"/>
    <w:rsid w:val="00835DE5"/>
    <w:rsid w:val="00835DE6"/>
    <w:rsid w:val="0083600A"/>
    <w:rsid w:val="008361DE"/>
    <w:rsid w:val="008362B9"/>
    <w:rsid w:val="0083662B"/>
    <w:rsid w:val="008366C5"/>
    <w:rsid w:val="00836724"/>
    <w:rsid w:val="00836817"/>
    <w:rsid w:val="00836BBF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9B"/>
    <w:rsid w:val="008444D8"/>
    <w:rsid w:val="00844537"/>
    <w:rsid w:val="00844BF7"/>
    <w:rsid w:val="00844D88"/>
    <w:rsid w:val="00844F03"/>
    <w:rsid w:val="008453C6"/>
    <w:rsid w:val="00845546"/>
    <w:rsid w:val="008456E2"/>
    <w:rsid w:val="00845712"/>
    <w:rsid w:val="008457AC"/>
    <w:rsid w:val="008458A2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77"/>
    <w:rsid w:val="00846D8F"/>
    <w:rsid w:val="00846EBF"/>
    <w:rsid w:val="008474E8"/>
    <w:rsid w:val="00847B38"/>
    <w:rsid w:val="00847C86"/>
    <w:rsid w:val="00847F6F"/>
    <w:rsid w:val="00850130"/>
    <w:rsid w:val="00850289"/>
    <w:rsid w:val="008502C6"/>
    <w:rsid w:val="008502E8"/>
    <w:rsid w:val="00850340"/>
    <w:rsid w:val="00850712"/>
    <w:rsid w:val="00850A7F"/>
    <w:rsid w:val="00850AA3"/>
    <w:rsid w:val="00850BCE"/>
    <w:rsid w:val="00850D47"/>
    <w:rsid w:val="00850E2A"/>
    <w:rsid w:val="008510B8"/>
    <w:rsid w:val="00851229"/>
    <w:rsid w:val="008512A8"/>
    <w:rsid w:val="00851400"/>
    <w:rsid w:val="0085155D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C52"/>
    <w:rsid w:val="00853EC4"/>
    <w:rsid w:val="0085436B"/>
    <w:rsid w:val="00854387"/>
    <w:rsid w:val="008544E7"/>
    <w:rsid w:val="00854835"/>
    <w:rsid w:val="00854910"/>
    <w:rsid w:val="00854B4E"/>
    <w:rsid w:val="00854DC8"/>
    <w:rsid w:val="00854E27"/>
    <w:rsid w:val="00854FE3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107C"/>
    <w:rsid w:val="0086112D"/>
    <w:rsid w:val="008611DF"/>
    <w:rsid w:val="008615ED"/>
    <w:rsid w:val="008619AE"/>
    <w:rsid w:val="00861C0B"/>
    <w:rsid w:val="00861E4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81A"/>
    <w:rsid w:val="00863BB5"/>
    <w:rsid w:val="00863C79"/>
    <w:rsid w:val="00864542"/>
    <w:rsid w:val="00864678"/>
    <w:rsid w:val="00864880"/>
    <w:rsid w:val="00864B12"/>
    <w:rsid w:val="00864B1D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B3A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96E"/>
    <w:rsid w:val="00871D03"/>
    <w:rsid w:val="00871EEC"/>
    <w:rsid w:val="008721A4"/>
    <w:rsid w:val="00872549"/>
    <w:rsid w:val="008726B7"/>
    <w:rsid w:val="00873352"/>
    <w:rsid w:val="00873460"/>
    <w:rsid w:val="00873761"/>
    <w:rsid w:val="0087397F"/>
    <w:rsid w:val="00873BFA"/>
    <w:rsid w:val="00873FA1"/>
    <w:rsid w:val="00873FBD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A8B"/>
    <w:rsid w:val="00875AD7"/>
    <w:rsid w:val="00875AFA"/>
    <w:rsid w:val="00875E85"/>
    <w:rsid w:val="0087604E"/>
    <w:rsid w:val="00876153"/>
    <w:rsid w:val="00876321"/>
    <w:rsid w:val="00876581"/>
    <w:rsid w:val="00876942"/>
    <w:rsid w:val="00876B3F"/>
    <w:rsid w:val="00876E53"/>
    <w:rsid w:val="0087708E"/>
    <w:rsid w:val="008770CE"/>
    <w:rsid w:val="008771B7"/>
    <w:rsid w:val="0087761E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B24"/>
    <w:rsid w:val="00883FAE"/>
    <w:rsid w:val="0088405A"/>
    <w:rsid w:val="008843B5"/>
    <w:rsid w:val="008845E6"/>
    <w:rsid w:val="008849BA"/>
    <w:rsid w:val="00884A9F"/>
    <w:rsid w:val="00884EC0"/>
    <w:rsid w:val="00884F5D"/>
    <w:rsid w:val="008854B7"/>
    <w:rsid w:val="00885506"/>
    <w:rsid w:val="0088572E"/>
    <w:rsid w:val="00885AE3"/>
    <w:rsid w:val="00885C45"/>
    <w:rsid w:val="008861C4"/>
    <w:rsid w:val="00886805"/>
    <w:rsid w:val="00886BE3"/>
    <w:rsid w:val="00886DE9"/>
    <w:rsid w:val="00886F45"/>
    <w:rsid w:val="00886FD7"/>
    <w:rsid w:val="008870B1"/>
    <w:rsid w:val="00887115"/>
    <w:rsid w:val="008871B5"/>
    <w:rsid w:val="008874C3"/>
    <w:rsid w:val="00887722"/>
    <w:rsid w:val="008877A9"/>
    <w:rsid w:val="00887980"/>
    <w:rsid w:val="00887CFD"/>
    <w:rsid w:val="008902BF"/>
    <w:rsid w:val="00890360"/>
    <w:rsid w:val="00890920"/>
    <w:rsid w:val="0089094F"/>
    <w:rsid w:val="00891258"/>
    <w:rsid w:val="00891444"/>
    <w:rsid w:val="00891A44"/>
    <w:rsid w:val="00891C6C"/>
    <w:rsid w:val="00891D74"/>
    <w:rsid w:val="00891D99"/>
    <w:rsid w:val="00891E5B"/>
    <w:rsid w:val="00892250"/>
    <w:rsid w:val="00892400"/>
    <w:rsid w:val="00892871"/>
    <w:rsid w:val="00892B76"/>
    <w:rsid w:val="00892C57"/>
    <w:rsid w:val="00893209"/>
    <w:rsid w:val="00893510"/>
    <w:rsid w:val="00893525"/>
    <w:rsid w:val="0089365E"/>
    <w:rsid w:val="00893727"/>
    <w:rsid w:val="008938CA"/>
    <w:rsid w:val="00893A24"/>
    <w:rsid w:val="008942CF"/>
    <w:rsid w:val="00894429"/>
    <w:rsid w:val="0089491B"/>
    <w:rsid w:val="00894BF7"/>
    <w:rsid w:val="00894DAF"/>
    <w:rsid w:val="00894F21"/>
    <w:rsid w:val="00895166"/>
    <w:rsid w:val="008958EF"/>
    <w:rsid w:val="008959C4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225"/>
    <w:rsid w:val="008974BC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43"/>
    <w:rsid w:val="008A0C0D"/>
    <w:rsid w:val="008A1176"/>
    <w:rsid w:val="008A150F"/>
    <w:rsid w:val="008A16EB"/>
    <w:rsid w:val="008A16FC"/>
    <w:rsid w:val="008A199F"/>
    <w:rsid w:val="008A1B90"/>
    <w:rsid w:val="008A1E6B"/>
    <w:rsid w:val="008A1EAB"/>
    <w:rsid w:val="008A1EAE"/>
    <w:rsid w:val="008A1F24"/>
    <w:rsid w:val="008A2359"/>
    <w:rsid w:val="008A2394"/>
    <w:rsid w:val="008A2441"/>
    <w:rsid w:val="008A286C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8F4"/>
    <w:rsid w:val="008A3BAD"/>
    <w:rsid w:val="008A3D2E"/>
    <w:rsid w:val="008A3D63"/>
    <w:rsid w:val="008A3E62"/>
    <w:rsid w:val="008A3FE8"/>
    <w:rsid w:val="008A4134"/>
    <w:rsid w:val="008A42FF"/>
    <w:rsid w:val="008A43C2"/>
    <w:rsid w:val="008A4693"/>
    <w:rsid w:val="008A4C28"/>
    <w:rsid w:val="008A4CC6"/>
    <w:rsid w:val="008A4D45"/>
    <w:rsid w:val="008A4E0C"/>
    <w:rsid w:val="008A4EE8"/>
    <w:rsid w:val="008A52B2"/>
    <w:rsid w:val="008A53D9"/>
    <w:rsid w:val="008A5425"/>
    <w:rsid w:val="008A543A"/>
    <w:rsid w:val="008A57C6"/>
    <w:rsid w:val="008A5976"/>
    <w:rsid w:val="008A5AD7"/>
    <w:rsid w:val="008A5C4D"/>
    <w:rsid w:val="008A5FE5"/>
    <w:rsid w:val="008A5FE6"/>
    <w:rsid w:val="008A603E"/>
    <w:rsid w:val="008A608C"/>
    <w:rsid w:val="008A619B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C14"/>
    <w:rsid w:val="008B032F"/>
    <w:rsid w:val="008B0502"/>
    <w:rsid w:val="008B076D"/>
    <w:rsid w:val="008B0DFD"/>
    <w:rsid w:val="008B0E77"/>
    <w:rsid w:val="008B0FAC"/>
    <w:rsid w:val="008B11F0"/>
    <w:rsid w:val="008B143D"/>
    <w:rsid w:val="008B15E4"/>
    <w:rsid w:val="008B1615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30B5"/>
    <w:rsid w:val="008B3149"/>
    <w:rsid w:val="008B316D"/>
    <w:rsid w:val="008B3289"/>
    <w:rsid w:val="008B3483"/>
    <w:rsid w:val="008B35AF"/>
    <w:rsid w:val="008B3627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6023"/>
    <w:rsid w:val="008B61E1"/>
    <w:rsid w:val="008B6591"/>
    <w:rsid w:val="008B6608"/>
    <w:rsid w:val="008B6B29"/>
    <w:rsid w:val="008B6E67"/>
    <w:rsid w:val="008B72EE"/>
    <w:rsid w:val="008B7462"/>
    <w:rsid w:val="008B74BB"/>
    <w:rsid w:val="008B74FC"/>
    <w:rsid w:val="008B75C0"/>
    <w:rsid w:val="008B788C"/>
    <w:rsid w:val="008B7987"/>
    <w:rsid w:val="008B7CD6"/>
    <w:rsid w:val="008B7DC1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1A4"/>
    <w:rsid w:val="008C21F1"/>
    <w:rsid w:val="008C23E5"/>
    <w:rsid w:val="008C273A"/>
    <w:rsid w:val="008C31FE"/>
    <w:rsid w:val="008C3231"/>
    <w:rsid w:val="008C348F"/>
    <w:rsid w:val="008C3628"/>
    <w:rsid w:val="008C381B"/>
    <w:rsid w:val="008C382F"/>
    <w:rsid w:val="008C3982"/>
    <w:rsid w:val="008C3B92"/>
    <w:rsid w:val="008C3E29"/>
    <w:rsid w:val="008C3E52"/>
    <w:rsid w:val="008C3F91"/>
    <w:rsid w:val="008C46C8"/>
    <w:rsid w:val="008C46F9"/>
    <w:rsid w:val="008C477E"/>
    <w:rsid w:val="008C48A6"/>
    <w:rsid w:val="008C54F0"/>
    <w:rsid w:val="008C580F"/>
    <w:rsid w:val="008C585E"/>
    <w:rsid w:val="008C5B4E"/>
    <w:rsid w:val="008C5FB8"/>
    <w:rsid w:val="008C5FC0"/>
    <w:rsid w:val="008C60B7"/>
    <w:rsid w:val="008C6131"/>
    <w:rsid w:val="008C6A92"/>
    <w:rsid w:val="008C6C8A"/>
    <w:rsid w:val="008C7193"/>
    <w:rsid w:val="008C7422"/>
    <w:rsid w:val="008C753C"/>
    <w:rsid w:val="008C7F5C"/>
    <w:rsid w:val="008D013D"/>
    <w:rsid w:val="008D030A"/>
    <w:rsid w:val="008D04A6"/>
    <w:rsid w:val="008D050E"/>
    <w:rsid w:val="008D0888"/>
    <w:rsid w:val="008D09CF"/>
    <w:rsid w:val="008D0B4E"/>
    <w:rsid w:val="008D1185"/>
    <w:rsid w:val="008D121A"/>
    <w:rsid w:val="008D163F"/>
    <w:rsid w:val="008D1981"/>
    <w:rsid w:val="008D20D8"/>
    <w:rsid w:val="008D22B9"/>
    <w:rsid w:val="008D238B"/>
    <w:rsid w:val="008D24F0"/>
    <w:rsid w:val="008D251B"/>
    <w:rsid w:val="008D2B14"/>
    <w:rsid w:val="008D2B79"/>
    <w:rsid w:val="008D2DB4"/>
    <w:rsid w:val="008D2E0E"/>
    <w:rsid w:val="008D2E5C"/>
    <w:rsid w:val="008D2E9D"/>
    <w:rsid w:val="008D2EC5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7A9"/>
    <w:rsid w:val="008D49A7"/>
    <w:rsid w:val="008D4C20"/>
    <w:rsid w:val="008D4E29"/>
    <w:rsid w:val="008D4F85"/>
    <w:rsid w:val="008D4FB5"/>
    <w:rsid w:val="008D54EC"/>
    <w:rsid w:val="008D55F2"/>
    <w:rsid w:val="008D59E3"/>
    <w:rsid w:val="008D5A15"/>
    <w:rsid w:val="008D5C5C"/>
    <w:rsid w:val="008D5E20"/>
    <w:rsid w:val="008D61D8"/>
    <w:rsid w:val="008D6576"/>
    <w:rsid w:val="008D6A2A"/>
    <w:rsid w:val="008D6E08"/>
    <w:rsid w:val="008D74CE"/>
    <w:rsid w:val="008D7518"/>
    <w:rsid w:val="008D755C"/>
    <w:rsid w:val="008D7598"/>
    <w:rsid w:val="008D765F"/>
    <w:rsid w:val="008D7792"/>
    <w:rsid w:val="008D7959"/>
    <w:rsid w:val="008E04F1"/>
    <w:rsid w:val="008E0596"/>
    <w:rsid w:val="008E0683"/>
    <w:rsid w:val="008E08E3"/>
    <w:rsid w:val="008E0D2A"/>
    <w:rsid w:val="008E1079"/>
    <w:rsid w:val="008E1210"/>
    <w:rsid w:val="008E1221"/>
    <w:rsid w:val="008E167C"/>
    <w:rsid w:val="008E1768"/>
    <w:rsid w:val="008E179B"/>
    <w:rsid w:val="008E19ED"/>
    <w:rsid w:val="008E1CDE"/>
    <w:rsid w:val="008E1D98"/>
    <w:rsid w:val="008E1DE4"/>
    <w:rsid w:val="008E1E58"/>
    <w:rsid w:val="008E1EE4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BC"/>
    <w:rsid w:val="008E575A"/>
    <w:rsid w:val="008E5C14"/>
    <w:rsid w:val="008E5C26"/>
    <w:rsid w:val="008E6031"/>
    <w:rsid w:val="008E60D4"/>
    <w:rsid w:val="008E60EB"/>
    <w:rsid w:val="008E61AB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617"/>
    <w:rsid w:val="008E7670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ED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6DF"/>
    <w:rsid w:val="008F3A25"/>
    <w:rsid w:val="008F3A9E"/>
    <w:rsid w:val="008F3B4D"/>
    <w:rsid w:val="008F3C4B"/>
    <w:rsid w:val="008F3CDC"/>
    <w:rsid w:val="008F3D48"/>
    <w:rsid w:val="008F3E4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DCE"/>
    <w:rsid w:val="008F6E68"/>
    <w:rsid w:val="008F6EDC"/>
    <w:rsid w:val="008F7069"/>
    <w:rsid w:val="008F7099"/>
    <w:rsid w:val="008F74A9"/>
    <w:rsid w:val="008F7674"/>
    <w:rsid w:val="008F79CF"/>
    <w:rsid w:val="008F7B64"/>
    <w:rsid w:val="008F7DCE"/>
    <w:rsid w:val="008F7E3B"/>
    <w:rsid w:val="00900051"/>
    <w:rsid w:val="00900506"/>
    <w:rsid w:val="00900AFB"/>
    <w:rsid w:val="00900B94"/>
    <w:rsid w:val="00901081"/>
    <w:rsid w:val="0090120F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7D"/>
    <w:rsid w:val="00902DAC"/>
    <w:rsid w:val="00902E7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28A"/>
    <w:rsid w:val="009052D2"/>
    <w:rsid w:val="00905410"/>
    <w:rsid w:val="009054FB"/>
    <w:rsid w:val="00905559"/>
    <w:rsid w:val="0090561C"/>
    <w:rsid w:val="009057C9"/>
    <w:rsid w:val="00905B5C"/>
    <w:rsid w:val="00905BF0"/>
    <w:rsid w:val="00905CE4"/>
    <w:rsid w:val="009060B7"/>
    <w:rsid w:val="009062A3"/>
    <w:rsid w:val="0090646B"/>
    <w:rsid w:val="00906511"/>
    <w:rsid w:val="009065E7"/>
    <w:rsid w:val="00906606"/>
    <w:rsid w:val="009067F6"/>
    <w:rsid w:val="00906C5D"/>
    <w:rsid w:val="00906E26"/>
    <w:rsid w:val="0090700B"/>
    <w:rsid w:val="00907169"/>
    <w:rsid w:val="00907201"/>
    <w:rsid w:val="009072D5"/>
    <w:rsid w:val="00907511"/>
    <w:rsid w:val="009076EB"/>
    <w:rsid w:val="00907C67"/>
    <w:rsid w:val="00907CF1"/>
    <w:rsid w:val="00907DC6"/>
    <w:rsid w:val="00907FDF"/>
    <w:rsid w:val="00910074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734"/>
    <w:rsid w:val="0091397A"/>
    <w:rsid w:val="00913A10"/>
    <w:rsid w:val="00913B09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7D"/>
    <w:rsid w:val="009175B2"/>
    <w:rsid w:val="009175D6"/>
    <w:rsid w:val="009178A6"/>
    <w:rsid w:val="009179AF"/>
    <w:rsid w:val="00917A7D"/>
    <w:rsid w:val="00917EA0"/>
    <w:rsid w:val="009202BE"/>
    <w:rsid w:val="0092072A"/>
    <w:rsid w:val="00920E23"/>
    <w:rsid w:val="009212E1"/>
    <w:rsid w:val="0092157E"/>
    <w:rsid w:val="00921617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B6"/>
    <w:rsid w:val="0092566A"/>
    <w:rsid w:val="00925798"/>
    <w:rsid w:val="009258D4"/>
    <w:rsid w:val="009259EA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BA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D6E"/>
    <w:rsid w:val="009360BB"/>
    <w:rsid w:val="0093658E"/>
    <w:rsid w:val="009365A5"/>
    <w:rsid w:val="00936867"/>
    <w:rsid w:val="009368F8"/>
    <w:rsid w:val="00936950"/>
    <w:rsid w:val="009369EC"/>
    <w:rsid w:val="00936E78"/>
    <w:rsid w:val="00936EC1"/>
    <w:rsid w:val="00937088"/>
    <w:rsid w:val="00937195"/>
    <w:rsid w:val="009376DB"/>
    <w:rsid w:val="009376F5"/>
    <w:rsid w:val="009379F9"/>
    <w:rsid w:val="00937BF0"/>
    <w:rsid w:val="00937C0D"/>
    <w:rsid w:val="00940088"/>
    <w:rsid w:val="0094064A"/>
    <w:rsid w:val="00940EC6"/>
    <w:rsid w:val="009413FF"/>
    <w:rsid w:val="00941861"/>
    <w:rsid w:val="009419A3"/>
    <w:rsid w:val="009419BC"/>
    <w:rsid w:val="00941BA3"/>
    <w:rsid w:val="00941C8E"/>
    <w:rsid w:val="00941D0B"/>
    <w:rsid w:val="00941DAF"/>
    <w:rsid w:val="00942020"/>
    <w:rsid w:val="0094225B"/>
    <w:rsid w:val="0094225F"/>
    <w:rsid w:val="0094235D"/>
    <w:rsid w:val="00942712"/>
    <w:rsid w:val="00942F1F"/>
    <w:rsid w:val="009433BF"/>
    <w:rsid w:val="00943719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8F5"/>
    <w:rsid w:val="00946AD0"/>
    <w:rsid w:val="00946FA4"/>
    <w:rsid w:val="00947273"/>
    <w:rsid w:val="00947451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9B"/>
    <w:rsid w:val="009507F1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8D"/>
    <w:rsid w:val="0095546D"/>
    <w:rsid w:val="00955636"/>
    <w:rsid w:val="009556AF"/>
    <w:rsid w:val="00955D77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60D"/>
    <w:rsid w:val="0096172E"/>
    <w:rsid w:val="00961EFC"/>
    <w:rsid w:val="0096218B"/>
    <w:rsid w:val="00962358"/>
    <w:rsid w:val="00962572"/>
    <w:rsid w:val="0096264A"/>
    <w:rsid w:val="00962720"/>
    <w:rsid w:val="0096276B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93E"/>
    <w:rsid w:val="009659EA"/>
    <w:rsid w:val="00965AC8"/>
    <w:rsid w:val="00965C65"/>
    <w:rsid w:val="00965E47"/>
    <w:rsid w:val="00965E9F"/>
    <w:rsid w:val="00965FB8"/>
    <w:rsid w:val="00966069"/>
    <w:rsid w:val="0096623A"/>
    <w:rsid w:val="00966495"/>
    <w:rsid w:val="009665E7"/>
    <w:rsid w:val="009667C8"/>
    <w:rsid w:val="0096685C"/>
    <w:rsid w:val="00966977"/>
    <w:rsid w:val="00966B12"/>
    <w:rsid w:val="00966B4E"/>
    <w:rsid w:val="00966C8C"/>
    <w:rsid w:val="00966FA2"/>
    <w:rsid w:val="0096725A"/>
    <w:rsid w:val="0096726D"/>
    <w:rsid w:val="00967409"/>
    <w:rsid w:val="009677AE"/>
    <w:rsid w:val="0096784C"/>
    <w:rsid w:val="009679F0"/>
    <w:rsid w:val="00967F93"/>
    <w:rsid w:val="00967FB2"/>
    <w:rsid w:val="009702BA"/>
    <w:rsid w:val="009705F9"/>
    <w:rsid w:val="00970602"/>
    <w:rsid w:val="00970933"/>
    <w:rsid w:val="00970A22"/>
    <w:rsid w:val="00970AAD"/>
    <w:rsid w:val="00970D0F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30C9"/>
    <w:rsid w:val="00973265"/>
    <w:rsid w:val="009733AD"/>
    <w:rsid w:val="009734BC"/>
    <w:rsid w:val="00973821"/>
    <w:rsid w:val="00973E2F"/>
    <w:rsid w:val="00973F84"/>
    <w:rsid w:val="00974254"/>
    <w:rsid w:val="009742E9"/>
    <w:rsid w:val="00974631"/>
    <w:rsid w:val="009746F1"/>
    <w:rsid w:val="0097489B"/>
    <w:rsid w:val="00974C86"/>
    <w:rsid w:val="00975123"/>
    <w:rsid w:val="009752A5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F8D"/>
    <w:rsid w:val="009770C2"/>
    <w:rsid w:val="009770DA"/>
    <w:rsid w:val="009772A0"/>
    <w:rsid w:val="00977331"/>
    <w:rsid w:val="0097739E"/>
    <w:rsid w:val="00977C43"/>
    <w:rsid w:val="00977D24"/>
    <w:rsid w:val="00977F80"/>
    <w:rsid w:val="009803F1"/>
    <w:rsid w:val="00980AC8"/>
    <w:rsid w:val="00980C71"/>
    <w:rsid w:val="00980CE9"/>
    <w:rsid w:val="00980EC6"/>
    <w:rsid w:val="00981BA5"/>
    <w:rsid w:val="009826B0"/>
    <w:rsid w:val="009826F9"/>
    <w:rsid w:val="00982700"/>
    <w:rsid w:val="0098277A"/>
    <w:rsid w:val="0098280D"/>
    <w:rsid w:val="00982882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B4E"/>
    <w:rsid w:val="00984E1E"/>
    <w:rsid w:val="00984EE0"/>
    <w:rsid w:val="009852D8"/>
    <w:rsid w:val="00985358"/>
    <w:rsid w:val="009853C2"/>
    <w:rsid w:val="00985B21"/>
    <w:rsid w:val="00985DAA"/>
    <w:rsid w:val="00985E90"/>
    <w:rsid w:val="00986208"/>
    <w:rsid w:val="0098621E"/>
    <w:rsid w:val="009865C2"/>
    <w:rsid w:val="00986803"/>
    <w:rsid w:val="0098684F"/>
    <w:rsid w:val="00986866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D37"/>
    <w:rsid w:val="00987DE7"/>
    <w:rsid w:val="00987EAD"/>
    <w:rsid w:val="009902D4"/>
    <w:rsid w:val="0099030B"/>
    <w:rsid w:val="00990634"/>
    <w:rsid w:val="00990672"/>
    <w:rsid w:val="009907EE"/>
    <w:rsid w:val="0099084B"/>
    <w:rsid w:val="00990939"/>
    <w:rsid w:val="00990A1C"/>
    <w:rsid w:val="00990D75"/>
    <w:rsid w:val="00990D9D"/>
    <w:rsid w:val="00990EA8"/>
    <w:rsid w:val="00990FFB"/>
    <w:rsid w:val="00991133"/>
    <w:rsid w:val="00991142"/>
    <w:rsid w:val="0099114D"/>
    <w:rsid w:val="00991268"/>
    <w:rsid w:val="009916E8"/>
    <w:rsid w:val="0099182D"/>
    <w:rsid w:val="00991BEE"/>
    <w:rsid w:val="00991D6A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D5F"/>
    <w:rsid w:val="00994F5A"/>
    <w:rsid w:val="0099503D"/>
    <w:rsid w:val="00995136"/>
    <w:rsid w:val="0099513E"/>
    <w:rsid w:val="0099523E"/>
    <w:rsid w:val="00995763"/>
    <w:rsid w:val="00995767"/>
    <w:rsid w:val="009959A9"/>
    <w:rsid w:val="00995BAF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9F2"/>
    <w:rsid w:val="009A0CF8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30D5"/>
    <w:rsid w:val="009A3320"/>
    <w:rsid w:val="009A3591"/>
    <w:rsid w:val="009A375D"/>
    <w:rsid w:val="009A3B7A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F85"/>
    <w:rsid w:val="009A50B8"/>
    <w:rsid w:val="009A513A"/>
    <w:rsid w:val="009A5469"/>
    <w:rsid w:val="009A54AE"/>
    <w:rsid w:val="009A5BA3"/>
    <w:rsid w:val="009A5E7A"/>
    <w:rsid w:val="009A5F62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6F"/>
    <w:rsid w:val="009B09C5"/>
    <w:rsid w:val="009B0BFE"/>
    <w:rsid w:val="009B0FA2"/>
    <w:rsid w:val="009B126E"/>
    <w:rsid w:val="009B1329"/>
    <w:rsid w:val="009B136B"/>
    <w:rsid w:val="009B160D"/>
    <w:rsid w:val="009B1615"/>
    <w:rsid w:val="009B1631"/>
    <w:rsid w:val="009B18D7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FA7"/>
    <w:rsid w:val="009B315B"/>
    <w:rsid w:val="009B32F0"/>
    <w:rsid w:val="009B3585"/>
    <w:rsid w:val="009B377D"/>
    <w:rsid w:val="009B3CBC"/>
    <w:rsid w:val="009B4294"/>
    <w:rsid w:val="009B437C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4"/>
    <w:rsid w:val="009B5DC9"/>
    <w:rsid w:val="009B5DEC"/>
    <w:rsid w:val="009B5E66"/>
    <w:rsid w:val="009B6095"/>
    <w:rsid w:val="009B6443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D65"/>
    <w:rsid w:val="009C0E65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423"/>
    <w:rsid w:val="009C26FF"/>
    <w:rsid w:val="009C27BD"/>
    <w:rsid w:val="009C289C"/>
    <w:rsid w:val="009C2A41"/>
    <w:rsid w:val="009C2CE0"/>
    <w:rsid w:val="009C2DCB"/>
    <w:rsid w:val="009C2FAC"/>
    <w:rsid w:val="009C324E"/>
    <w:rsid w:val="009C34F3"/>
    <w:rsid w:val="009C36C4"/>
    <w:rsid w:val="009C36D7"/>
    <w:rsid w:val="009C3754"/>
    <w:rsid w:val="009C380B"/>
    <w:rsid w:val="009C381E"/>
    <w:rsid w:val="009C393D"/>
    <w:rsid w:val="009C3BBE"/>
    <w:rsid w:val="009C3CD3"/>
    <w:rsid w:val="009C3F10"/>
    <w:rsid w:val="009C401A"/>
    <w:rsid w:val="009C45E5"/>
    <w:rsid w:val="009C476A"/>
    <w:rsid w:val="009C493B"/>
    <w:rsid w:val="009C4993"/>
    <w:rsid w:val="009C4BFB"/>
    <w:rsid w:val="009C4F7A"/>
    <w:rsid w:val="009C5074"/>
    <w:rsid w:val="009C51B4"/>
    <w:rsid w:val="009C549D"/>
    <w:rsid w:val="009C595E"/>
    <w:rsid w:val="009C5D96"/>
    <w:rsid w:val="009C5E4D"/>
    <w:rsid w:val="009C5F4D"/>
    <w:rsid w:val="009C636C"/>
    <w:rsid w:val="009C6829"/>
    <w:rsid w:val="009C730E"/>
    <w:rsid w:val="009C7337"/>
    <w:rsid w:val="009C7346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ECD"/>
    <w:rsid w:val="009D15DB"/>
    <w:rsid w:val="009D1701"/>
    <w:rsid w:val="009D193C"/>
    <w:rsid w:val="009D19FE"/>
    <w:rsid w:val="009D1B80"/>
    <w:rsid w:val="009D1BC9"/>
    <w:rsid w:val="009D1BCC"/>
    <w:rsid w:val="009D1C0B"/>
    <w:rsid w:val="009D20CB"/>
    <w:rsid w:val="009D224A"/>
    <w:rsid w:val="009D2280"/>
    <w:rsid w:val="009D2351"/>
    <w:rsid w:val="009D257B"/>
    <w:rsid w:val="009D2712"/>
    <w:rsid w:val="009D2998"/>
    <w:rsid w:val="009D305A"/>
    <w:rsid w:val="009D3602"/>
    <w:rsid w:val="009D375B"/>
    <w:rsid w:val="009D38F5"/>
    <w:rsid w:val="009D3951"/>
    <w:rsid w:val="009D39D1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677"/>
    <w:rsid w:val="009D57A9"/>
    <w:rsid w:val="009D5A07"/>
    <w:rsid w:val="009D5A69"/>
    <w:rsid w:val="009D5FCF"/>
    <w:rsid w:val="009D6300"/>
    <w:rsid w:val="009D65F5"/>
    <w:rsid w:val="009D6B4F"/>
    <w:rsid w:val="009D6BE7"/>
    <w:rsid w:val="009D6FC5"/>
    <w:rsid w:val="009D7151"/>
    <w:rsid w:val="009D7274"/>
    <w:rsid w:val="009D72DE"/>
    <w:rsid w:val="009D7497"/>
    <w:rsid w:val="009D7B1B"/>
    <w:rsid w:val="009D7B74"/>
    <w:rsid w:val="009D7C1D"/>
    <w:rsid w:val="009D7C85"/>
    <w:rsid w:val="009D7DA6"/>
    <w:rsid w:val="009D7F4F"/>
    <w:rsid w:val="009D7F57"/>
    <w:rsid w:val="009E050C"/>
    <w:rsid w:val="009E0623"/>
    <w:rsid w:val="009E068B"/>
    <w:rsid w:val="009E075E"/>
    <w:rsid w:val="009E0825"/>
    <w:rsid w:val="009E0B17"/>
    <w:rsid w:val="009E0C37"/>
    <w:rsid w:val="009E0F83"/>
    <w:rsid w:val="009E1103"/>
    <w:rsid w:val="009E11C5"/>
    <w:rsid w:val="009E1258"/>
    <w:rsid w:val="009E1C18"/>
    <w:rsid w:val="009E1C3F"/>
    <w:rsid w:val="009E2162"/>
    <w:rsid w:val="009E21D2"/>
    <w:rsid w:val="009E23C9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FEF"/>
    <w:rsid w:val="009E5282"/>
    <w:rsid w:val="009E5288"/>
    <w:rsid w:val="009E5406"/>
    <w:rsid w:val="009E56D6"/>
    <w:rsid w:val="009E593E"/>
    <w:rsid w:val="009E5A96"/>
    <w:rsid w:val="009E5DB4"/>
    <w:rsid w:val="009E6084"/>
    <w:rsid w:val="009E613E"/>
    <w:rsid w:val="009E630C"/>
    <w:rsid w:val="009E66D7"/>
    <w:rsid w:val="009E6794"/>
    <w:rsid w:val="009E69EB"/>
    <w:rsid w:val="009E69F6"/>
    <w:rsid w:val="009E6B1C"/>
    <w:rsid w:val="009E6EF1"/>
    <w:rsid w:val="009E73D1"/>
    <w:rsid w:val="009E74D9"/>
    <w:rsid w:val="009E76AF"/>
    <w:rsid w:val="009E7B1E"/>
    <w:rsid w:val="009E7B94"/>
    <w:rsid w:val="009E7C51"/>
    <w:rsid w:val="009E7E57"/>
    <w:rsid w:val="009F0066"/>
    <w:rsid w:val="009F0156"/>
    <w:rsid w:val="009F0AAE"/>
    <w:rsid w:val="009F0C7F"/>
    <w:rsid w:val="009F0DB9"/>
    <w:rsid w:val="009F0DD1"/>
    <w:rsid w:val="009F1001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65C"/>
    <w:rsid w:val="009F380C"/>
    <w:rsid w:val="009F3892"/>
    <w:rsid w:val="009F3903"/>
    <w:rsid w:val="009F3A6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5183"/>
    <w:rsid w:val="009F51F5"/>
    <w:rsid w:val="009F5399"/>
    <w:rsid w:val="009F5409"/>
    <w:rsid w:val="009F5482"/>
    <w:rsid w:val="009F54D4"/>
    <w:rsid w:val="009F554A"/>
    <w:rsid w:val="009F5841"/>
    <w:rsid w:val="009F5B70"/>
    <w:rsid w:val="009F5F4C"/>
    <w:rsid w:val="009F60BB"/>
    <w:rsid w:val="009F60CD"/>
    <w:rsid w:val="009F60D0"/>
    <w:rsid w:val="009F64FF"/>
    <w:rsid w:val="009F6BC3"/>
    <w:rsid w:val="009F6DF5"/>
    <w:rsid w:val="009F7229"/>
    <w:rsid w:val="009F7768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12A2"/>
    <w:rsid w:val="00A0131A"/>
    <w:rsid w:val="00A01421"/>
    <w:rsid w:val="00A01C06"/>
    <w:rsid w:val="00A01D53"/>
    <w:rsid w:val="00A02018"/>
    <w:rsid w:val="00A021CA"/>
    <w:rsid w:val="00A02879"/>
    <w:rsid w:val="00A02A9E"/>
    <w:rsid w:val="00A02AE7"/>
    <w:rsid w:val="00A02B88"/>
    <w:rsid w:val="00A031AD"/>
    <w:rsid w:val="00A032BA"/>
    <w:rsid w:val="00A037A7"/>
    <w:rsid w:val="00A037B9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EAD"/>
    <w:rsid w:val="00A04F8F"/>
    <w:rsid w:val="00A05098"/>
    <w:rsid w:val="00A05258"/>
    <w:rsid w:val="00A056D3"/>
    <w:rsid w:val="00A05952"/>
    <w:rsid w:val="00A05C3A"/>
    <w:rsid w:val="00A05D0A"/>
    <w:rsid w:val="00A05E3E"/>
    <w:rsid w:val="00A06120"/>
    <w:rsid w:val="00A063CB"/>
    <w:rsid w:val="00A06799"/>
    <w:rsid w:val="00A069D7"/>
    <w:rsid w:val="00A06BC8"/>
    <w:rsid w:val="00A074B1"/>
    <w:rsid w:val="00A07539"/>
    <w:rsid w:val="00A07611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86"/>
    <w:rsid w:val="00A132C5"/>
    <w:rsid w:val="00A135F9"/>
    <w:rsid w:val="00A13721"/>
    <w:rsid w:val="00A1376D"/>
    <w:rsid w:val="00A137D2"/>
    <w:rsid w:val="00A13926"/>
    <w:rsid w:val="00A13BC5"/>
    <w:rsid w:val="00A14649"/>
    <w:rsid w:val="00A14A8F"/>
    <w:rsid w:val="00A14B1D"/>
    <w:rsid w:val="00A14CF5"/>
    <w:rsid w:val="00A14F3F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76DB"/>
    <w:rsid w:val="00A17A4A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94C"/>
    <w:rsid w:val="00A229FC"/>
    <w:rsid w:val="00A22A7F"/>
    <w:rsid w:val="00A22AAF"/>
    <w:rsid w:val="00A22B21"/>
    <w:rsid w:val="00A22EE9"/>
    <w:rsid w:val="00A231AD"/>
    <w:rsid w:val="00A234AF"/>
    <w:rsid w:val="00A23802"/>
    <w:rsid w:val="00A238B4"/>
    <w:rsid w:val="00A23A2E"/>
    <w:rsid w:val="00A23A97"/>
    <w:rsid w:val="00A23AA5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1F7"/>
    <w:rsid w:val="00A252C0"/>
    <w:rsid w:val="00A252D7"/>
    <w:rsid w:val="00A253D0"/>
    <w:rsid w:val="00A256A1"/>
    <w:rsid w:val="00A2579E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D14"/>
    <w:rsid w:val="00A26FB9"/>
    <w:rsid w:val="00A2724F"/>
    <w:rsid w:val="00A273E9"/>
    <w:rsid w:val="00A27544"/>
    <w:rsid w:val="00A277C5"/>
    <w:rsid w:val="00A278C2"/>
    <w:rsid w:val="00A27F39"/>
    <w:rsid w:val="00A300E4"/>
    <w:rsid w:val="00A302FB"/>
    <w:rsid w:val="00A3054E"/>
    <w:rsid w:val="00A305DC"/>
    <w:rsid w:val="00A3092C"/>
    <w:rsid w:val="00A30A46"/>
    <w:rsid w:val="00A30B50"/>
    <w:rsid w:val="00A30C60"/>
    <w:rsid w:val="00A30E6E"/>
    <w:rsid w:val="00A30EB8"/>
    <w:rsid w:val="00A310E2"/>
    <w:rsid w:val="00A31416"/>
    <w:rsid w:val="00A318D7"/>
    <w:rsid w:val="00A31A1B"/>
    <w:rsid w:val="00A31A1D"/>
    <w:rsid w:val="00A31AF5"/>
    <w:rsid w:val="00A3234B"/>
    <w:rsid w:val="00A326E0"/>
    <w:rsid w:val="00A326FB"/>
    <w:rsid w:val="00A32918"/>
    <w:rsid w:val="00A32ABD"/>
    <w:rsid w:val="00A32D7C"/>
    <w:rsid w:val="00A32EE4"/>
    <w:rsid w:val="00A32FF5"/>
    <w:rsid w:val="00A336DF"/>
    <w:rsid w:val="00A336F7"/>
    <w:rsid w:val="00A33966"/>
    <w:rsid w:val="00A339BA"/>
    <w:rsid w:val="00A33C20"/>
    <w:rsid w:val="00A33C4B"/>
    <w:rsid w:val="00A33F4F"/>
    <w:rsid w:val="00A341C2"/>
    <w:rsid w:val="00A3440B"/>
    <w:rsid w:val="00A3495A"/>
    <w:rsid w:val="00A34C09"/>
    <w:rsid w:val="00A35118"/>
    <w:rsid w:val="00A35150"/>
    <w:rsid w:val="00A352B9"/>
    <w:rsid w:val="00A353D8"/>
    <w:rsid w:val="00A3578B"/>
    <w:rsid w:val="00A357BC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F0E"/>
    <w:rsid w:val="00A43221"/>
    <w:rsid w:val="00A43444"/>
    <w:rsid w:val="00A43697"/>
    <w:rsid w:val="00A43707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A12"/>
    <w:rsid w:val="00A45C16"/>
    <w:rsid w:val="00A45C9D"/>
    <w:rsid w:val="00A46009"/>
    <w:rsid w:val="00A461B4"/>
    <w:rsid w:val="00A462CE"/>
    <w:rsid w:val="00A4655A"/>
    <w:rsid w:val="00A46719"/>
    <w:rsid w:val="00A467E4"/>
    <w:rsid w:val="00A46922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79F"/>
    <w:rsid w:val="00A51ABB"/>
    <w:rsid w:val="00A51C28"/>
    <w:rsid w:val="00A51E75"/>
    <w:rsid w:val="00A52386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709"/>
    <w:rsid w:val="00A56A8B"/>
    <w:rsid w:val="00A56D6E"/>
    <w:rsid w:val="00A5715F"/>
    <w:rsid w:val="00A571A8"/>
    <w:rsid w:val="00A57487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469"/>
    <w:rsid w:val="00A625C6"/>
    <w:rsid w:val="00A62705"/>
    <w:rsid w:val="00A62B46"/>
    <w:rsid w:val="00A62C63"/>
    <w:rsid w:val="00A63196"/>
    <w:rsid w:val="00A637A1"/>
    <w:rsid w:val="00A6396C"/>
    <w:rsid w:val="00A63974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6E1"/>
    <w:rsid w:val="00A648CC"/>
    <w:rsid w:val="00A64B71"/>
    <w:rsid w:val="00A64C0C"/>
    <w:rsid w:val="00A64E31"/>
    <w:rsid w:val="00A64EA2"/>
    <w:rsid w:val="00A653D6"/>
    <w:rsid w:val="00A657F1"/>
    <w:rsid w:val="00A659A6"/>
    <w:rsid w:val="00A65B3B"/>
    <w:rsid w:val="00A65BE3"/>
    <w:rsid w:val="00A65E93"/>
    <w:rsid w:val="00A65F62"/>
    <w:rsid w:val="00A65FD2"/>
    <w:rsid w:val="00A663E2"/>
    <w:rsid w:val="00A66704"/>
    <w:rsid w:val="00A667A4"/>
    <w:rsid w:val="00A66C40"/>
    <w:rsid w:val="00A67012"/>
    <w:rsid w:val="00A6704C"/>
    <w:rsid w:val="00A675B9"/>
    <w:rsid w:val="00A67AF4"/>
    <w:rsid w:val="00A67DEB"/>
    <w:rsid w:val="00A709C0"/>
    <w:rsid w:val="00A70AF8"/>
    <w:rsid w:val="00A70B46"/>
    <w:rsid w:val="00A70C6E"/>
    <w:rsid w:val="00A70E3B"/>
    <w:rsid w:val="00A70F4A"/>
    <w:rsid w:val="00A711F9"/>
    <w:rsid w:val="00A71422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40A8"/>
    <w:rsid w:val="00A74224"/>
    <w:rsid w:val="00A742E5"/>
    <w:rsid w:val="00A7454A"/>
    <w:rsid w:val="00A745E1"/>
    <w:rsid w:val="00A7465E"/>
    <w:rsid w:val="00A74698"/>
    <w:rsid w:val="00A74D59"/>
    <w:rsid w:val="00A74DCA"/>
    <w:rsid w:val="00A75096"/>
    <w:rsid w:val="00A75354"/>
    <w:rsid w:val="00A7578B"/>
    <w:rsid w:val="00A75891"/>
    <w:rsid w:val="00A75C55"/>
    <w:rsid w:val="00A75CB4"/>
    <w:rsid w:val="00A75F1B"/>
    <w:rsid w:val="00A7629F"/>
    <w:rsid w:val="00A764FA"/>
    <w:rsid w:val="00A76B43"/>
    <w:rsid w:val="00A76BB7"/>
    <w:rsid w:val="00A76EF3"/>
    <w:rsid w:val="00A77922"/>
    <w:rsid w:val="00A77AFC"/>
    <w:rsid w:val="00A77C64"/>
    <w:rsid w:val="00A77CA9"/>
    <w:rsid w:val="00A802E1"/>
    <w:rsid w:val="00A8038B"/>
    <w:rsid w:val="00A80569"/>
    <w:rsid w:val="00A808C2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B27"/>
    <w:rsid w:val="00A81DD1"/>
    <w:rsid w:val="00A81E43"/>
    <w:rsid w:val="00A81F85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3D5"/>
    <w:rsid w:val="00A8383B"/>
    <w:rsid w:val="00A83A8A"/>
    <w:rsid w:val="00A83C07"/>
    <w:rsid w:val="00A83D72"/>
    <w:rsid w:val="00A83E45"/>
    <w:rsid w:val="00A83E5E"/>
    <w:rsid w:val="00A84018"/>
    <w:rsid w:val="00A842A3"/>
    <w:rsid w:val="00A846E9"/>
    <w:rsid w:val="00A847C8"/>
    <w:rsid w:val="00A84A46"/>
    <w:rsid w:val="00A85092"/>
    <w:rsid w:val="00A85433"/>
    <w:rsid w:val="00A856AE"/>
    <w:rsid w:val="00A8570A"/>
    <w:rsid w:val="00A85E3B"/>
    <w:rsid w:val="00A861CA"/>
    <w:rsid w:val="00A8620C"/>
    <w:rsid w:val="00A86468"/>
    <w:rsid w:val="00A864FD"/>
    <w:rsid w:val="00A86550"/>
    <w:rsid w:val="00A865AB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54D"/>
    <w:rsid w:val="00A9067A"/>
    <w:rsid w:val="00A907CE"/>
    <w:rsid w:val="00A90C92"/>
    <w:rsid w:val="00A90E3A"/>
    <w:rsid w:val="00A90E59"/>
    <w:rsid w:val="00A91030"/>
    <w:rsid w:val="00A91037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DBF"/>
    <w:rsid w:val="00A94E1D"/>
    <w:rsid w:val="00A94F85"/>
    <w:rsid w:val="00A95348"/>
    <w:rsid w:val="00A956CA"/>
    <w:rsid w:val="00A9587A"/>
    <w:rsid w:val="00A95CE8"/>
    <w:rsid w:val="00A95DBB"/>
    <w:rsid w:val="00A95E6E"/>
    <w:rsid w:val="00A962AC"/>
    <w:rsid w:val="00A96973"/>
    <w:rsid w:val="00A96AD6"/>
    <w:rsid w:val="00A96B27"/>
    <w:rsid w:val="00A96FB0"/>
    <w:rsid w:val="00A97368"/>
    <w:rsid w:val="00A97627"/>
    <w:rsid w:val="00A9766C"/>
    <w:rsid w:val="00A97801"/>
    <w:rsid w:val="00A97A20"/>
    <w:rsid w:val="00A97A83"/>
    <w:rsid w:val="00A97ACE"/>
    <w:rsid w:val="00A97E56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894"/>
    <w:rsid w:val="00AA1A74"/>
    <w:rsid w:val="00AA1B54"/>
    <w:rsid w:val="00AA1F40"/>
    <w:rsid w:val="00AA21A6"/>
    <w:rsid w:val="00AA222B"/>
    <w:rsid w:val="00AA22D6"/>
    <w:rsid w:val="00AA264D"/>
    <w:rsid w:val="00AA26EF"/>
    <w:rsid w:val="00AA2761"/>
    <w:rsid w:val="00AA2CC7"/>
    <w:rsid w:val="00AA3616"/>
    <w:rsid w:val="00AA3887"/>
    <w:rsid w:val="00AA3AC3"/>
    <w:rsid w:val="00AA3C3B"/>
    <w:rsid w:val="00AA3C85"/>
    <w:rsid w:val="00AA418E"/>
    <w:rsid w:val="00AA4256"/>
    <w:rsid w:val="00AA429F"/>
    <w:rsid w:val="00AA436D"/>
    <w:rsid w:val="00AA4498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583"/>
    <w:rsid w:val="00AA6C37"/>
    <w:rsid w:val="00AA6D02"/>
    <w:rsid w:val="00AA74AA"/>
    <w:rsid w:val="00AA75F5"/>
    <w:rsid w:val="00AA76D5"/>
    <w:rsid w:val="00AA7A04"/>
    <w:rsid w:val="00AA7D24"/>
    <w:rsid w:val="00AA7F68"/>
    <w:rsid w:val="00AB0106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FC3"/>
    <w:rsid w:val="00AB306B"/>
    <w:rsid w:val="00AB3362"/>
    <w:rsid w:val="00AB3785"/>
    <w:rsid w:val="00AB3814"/>
    <w:rsid w:val="00AB3F97"/>
    <w:rsid w:val="00AB429E"/>
    <w:rsid w:val="00AB44C5"/>
    <w:rsid w:val="00AB4560"/>
    <w:rsid w:val="00AB48DE"/>
    <w:rsid w:val="00AB4B66"/>
    <w:rsid w:val="00AB4B9B"/>
    <w:rsid w:val="00AB4BA7"/>
    <w:rsid w:val="00AB4BDD"/>
    <w:rsid w:val="00AB4E00"/>
    <w:rsid w:val="00AB4FA5"/>
    <w:rsid w:val="00AB524A"/>
    <w:rsid w:val="00AB52B3"/>
    <w:rsid w:val="00AB531E"/>
    <w:rsid w:val="00AB5638"/>
    <w:rsid w:val="00AB56F4"/>
    <w:rsid w:val="00AB5A01"/>
    <w:rsid w:val="00AB5B3A"/>
    <w:rsid w:val="00AB5EA6"/>
    <w:rsid w:val="00AB60B8"/>
    <w:rsid w:val="00AB63F9"/>
    <w:rsid w:val="00AB652F"/>
    <w:rsid w:val="00AB662F"/>
    <w:rsid w:val="00AB6897"/>
    <w:rsid w:val="00AB6A03"/>
    <w:rsid w:val="00AB6D5D"/>
    <w:rsid w:val="00AB6F4F"/>
    <w:rsid w:val="00AB7037"/>
    <w:rsid w:val="00AB71E8"/>
    <w:rsid w:val="00AB72C8"/>
    <w:rsid w:val="00AB7700"/>
    <w:rsid w:val="00AB787A"/>
    <w:rsid w:val="00AB7B27"/>
    <w:rsid w:val="00AB7C43"/>
    <w:rsid w:val="00AB7DD2"/>
    <w:rsid w:val="00AC026C"/>
    <w:rsid w:val="00AC02CF"/>
    <w:rsid w:val="00AC056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BCB"/>
    <w:rsid w:val="00AC1F22"/>
    <w:rsid w:val="00AC1FDE"/>
    <w:rsid w:val="00AC22BE"/>
    <w:rsid w:val="00AC22CB"/>
    <w:rsid w:val="00AC2492"/>
    <w:rsid w:val="00AC2519"/>
    <w:rsid w:val="00AC25C5"/>
    <w:rsid w:val="00AC25E6"/>
    <w:rsid w:val="00AC2826"/>
    <w:rsid w:val="00AC28DC"/>
    <w:rsid w:val="00AC2C52"/>
    <w:rsid w:val="00AC2D8C"/>
    <w:rsid w:val="00AC2FF5"/>
    <w:rsid w:val="00AC3057"/>
    <w:rsid w:val="00AC3091"/>
    <w:rsid w:val="00AC3195"/>
    <w:rsid w:val="00AC378F"/>
    <w:rsid w:val="00AC3AF5"/>
    <w:rsid w:val="00AC3D89"/>
    <w:rsid w:val="00AC3ECE"/>
    <w:rsid w:val="00AC3FD6"/>
    <w:rsid w:val="00AC4024"/>
    <w:rsid w:val="00AC4032"/>
    <w:rsid w:val="00AC458C"/>
    <w:rsid w:val="00AC486A"/>
    <w:rsid w:val="00AC4A9E"/>
    <w:rsid w:val="00AC521F"/>
    <w:rsid w:val="00AC539B"/>
    <w:rsid w:val="00AC5759"/>
    <w:rsid w:val="00AC5AFA"/>
    <w:rsid w:val="00AC5B24"/>
    <w:rsid w:val="00AC5C4B"/>
    <w:rsid w:val="00AC5DAB"/>
    <w:rsid w:val="00AC5FB0"/>
    <w:rsid w:val="00AC6135"/>
    <w:rsid w:val="00AC634F"/>
    <w:rsid w:val="00AC635C"/>
    <w:rsid w:val="00AC662A"/>
    <w:rsid w:val="00AC681E"/>
    <w:rsid w:val="00AC6E3A"/>
    <w:rsid w:val="00AC6F42"/>
    <w:rsid w:val="00AC707D"/>
    <w:rsid w:val="00AC7096"/>
    <w:rsid w:val="00AC7187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119D"/>
    <w:rsid w:val="00AD11EA"/>
    <w:rsid w:val="00AD16ED"/>
    <w:rsid w:val="00AD17D1"/>
    <w:rsid w:val="00AD19FF"/>
    <w:rsid w:val="00AD1BB6"/>
    <w:rsid w:val="00AD1DE1"/>
    <w:rsid w:val="00AD20F5"/>
    <w:rsid w:val="00AD232D"/>
    <w:rsid w:val="00AD2660"/>
    <w:rsid w:val="00AD286A"/>
    <w:rsid w:val="00AD2AA4"/>
    <w:rsid w:val="00AD2B3C"/>
    <w:rsid w:val="00AD2C10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F4F"/>
    <w:rsid w:val="00AD419C"/>
    <w:rsid w:val="00AD4375"/>
    <w:rsid w:val="00AD444D"/>
    <w:rsid w:val="00AD4746"/>
    <w:rsid w:val="00AD47DA"/>
    <w:rsid w:val="00AD495A"/>
    <w:rsid w:val="00AD4B95"/>
    <w:rsid w:val="00AD4BF5"/>
    <w:rsid w:val="00AD4DA2"/>
    <w:rsid w:val="00AD5340"/>
    <w:rsid w:val="00AD541E"/>
    <w:rsid w:val="00AD575E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B2E"/>
    <w:rsid w:val="00AD7B69"/>
    <w:rsid w:val="00AD7B6E"/>
    <w:rsid w:val="00AD7D5F"/>
    <w:rsid w:val="00AD7E46"/>
    <w:rsid w:val="00AE004D"/>
    <w:rsid w:val="00AE02CE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F6E"/>
    <w:rsid w:val="00AE25EA"/>
    <w:rsid w:val="00AE299E"/>
    <w:rsid w:val="00AE2A1E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AE4"/>
    <w:rsid w:val="00AE4C65"/>
    <w:rsid w:val="00AE4DDA"/>
    <w:rsid w:val="00AE4F46"/>
    <w:rsid w:val="00AE5028"/>
    <w:rsid w:val="00AE544C"/>
    <w:rsid w:val="00AE5537"/>
    <w:rsid w:val="00AE5565"/>
    <w:rsid w:val="00AE5771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FE4"/>
    <w:rsid w:val="00AF002B"/>
    <w:rsid w:val="00AF038B"/>
    <w:rsid w:val="00AF05A8"/>
    <w:rsid w:val="00AF05D2"/>
    <w:rsid w:val="00AF08E1"/>
    <w:rsid w:val="00AF0A8C"/>
    <w:rsid w:val="00AF0BB0"/>
    <w:rsid w:val="00AF17D2"/>
    <w:rsid w:val="00AF1860"/>
    <w:rsid w:val="00AF1BD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FEB"/>
    <w:rsid w:val="00AF33FD"/>
    <w:rsid w:val="00AF38C8"/>
    <w:rsid w:val="00AF3978"/>
    <w:rsid w:val="00AF3A95"/>
    <w:rsid w:val="00AF3CA8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859"/>
    <w:rsid w:val="00AF58E8"/>
    <w:rsid w:val="00AF5B17"/>
    <w:rsid w:val="00AF6073"/>
    <w:rsid w:val="00AF6248"/>
    <w:rsid w:val="00AF62A2"/>
    <w:rsid w:val="00AF6674"/>
    <w:rsid w:val="00AF66DE"/>
    <w:rsid w:val="00AF675E"/>
    <w:rsid w:val="00AF696C"/>
    <w:rsid w:val="00AF69C6"/>
    <w:rsid w:val="00AF6CF5"/>
    <w:rsid w:val="00AF72D6"/>
    <w:rsid w:val="00AF73A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28B"/>
    <w:rsid w:val="00B052A9"/>
    <w:rsid w:val="00B05440"/>
    <w:rsid w:val="00B05620"/>
    <w:rsid w:val="00B05913"/>
    <w:rsid w:val="00B05A3D"/>
    <w:rsid w:val="00B05C35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CC6"/>
    <w:rsid w:val="00B10D06"/>
    <w:rsid w:val="00B11036"/>
    <w:rsid w:val="00B1114A"/>
    <w:rsid w:val="00B112A3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605"/>
    <w:rsid w:val="00B17862"/>
    <w:rsid w:val="00B1787E"/>
    <w:rsid w:val="00B17AC1"/>
    <w:rsid w:val="00B2002B"/>
    <w:rsid w:val="00B201E0"/>
    <w:rsid w:val="00B201FF"/>
    <w:rsid w:val="00B2060D"/>
    <w:rsid w:val="00B20845"/>
    <w:rsid w:val="00B20ACF"/>
    <w:rsid w:val="00B20AD8"/>
    <w:rsid w:val="00B20FFC"/>
    <w:rsid w:val="00B2100C"/>
    <w:rsid w:val="00B21086"/>
    <w:rsid w:val="00B2117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37C"/>
    <w:rsid w:val="00B24422"/>
    <w:rsid w:val="00B24775"/>
    <w:rsid w:val="00B24857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CA2"/>
    <w:rsid w:val="00B26F03"/>
    <w:rsid w:val="00B27105"/>
    <w:rsid w:val="00B274AA"/>
    <w:rsid w:val="00B275ED"/>
    <w:rsid w:val="00B27659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A73"/>
    <w:rsid w:val="00B32AD8"/>
    <w:rsid w:val="00B32B84"/>
    <w:rsid w:val="00B32CB0"/>
    <w:rsid w:val="00B32D9C"/>
    <w:rsid w:val="00B33137"/>
    <w:rsid w:val="00B3346F"/>
    <w:rsid w:val="00B33520"/>
    <w:rsid w:val="00B33728"/>
    <w:rsid w:val="00B339FA"/>
    <w:rsid w:val="00B33C73"/>
    <w:rsid w:val="00B33E1F"/>
    <w:rsid w:val="00B33EED"/>
    <w:rsid w:val="00B3408E"/>
    <w:rsid w:val="00B3409B"/>
    <w:rsid w:val="00B34166"/>
    <w:rsid w:val="00B34232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A6B"/>
    <w:rsid w:val="00B36B16"/>
    <w:rsid w:val="00B36B86"/>
    <w:rsid w:val="00B36B98"/>
    <w:rsid w:val="00B36DBF"/>
    <w:rsid w:val="00B37054"/>
    <w:rsid w:val="00B37345"/>
    <w:rsid w:val="00B374DD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DD1"/>
    <w:rsid w:val="00B40E51"/>
    <w:rsid w:val="00B4115D"/>
    <w:rsid w:val="00B411F0"/>
    <w:rsid w:val="00B41537"/>
    <w:rsid w:val="00B416EB"/>
    <w:rsid w:val="00B4176C"/>
    <w:rsid w:val="00B41EAE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A9"/>
    <w:rsid w:val="00B44BD5"/>
    <w:rsid w:val="00B44D01"/>
    <w:rsid w:val="00B450FB"/>
    <w:rsid w:val="00B453B1"/>
    <w:rsid w:val="00B4555C"/>
    <w:rsid w:val="00B457BF"/>
    <w:rsid w:val="00B45A2C"/>
    <w:rsid w:val="00B45A80"/>
    <w:rsid w:val="00B45A8E"/>
    <w:rsid w:val="00B45ADE"/>
    <w:rsid w:val="00B45BAD"/>
    <w:rsid w:val="00B45D5F"/>
    <w:rsid w:val="00B462AB"/>
    <w:rsid w:val="00B46575"/>
    <w:rsid w:val="00B465C9"/>
    <w:rsid w:val="00B4665F"/>
    <w:rsid w:val="00B46787"/>
    <w:rsid w:val="00B46917"/>
    <w:rsid w:val="00B46B5D"/>
    <w:rsid w:val="00B46B88"/>
    <w:rsid w:val="00B47072"/>
    <w:rsid w:val="00B474B8"/>
    <w:rsid w:val="00B47600"/>
    <w:rsid w:val="00B47A43"/>
    <w:rsid w:val="00B47AA3"/>
    <w:rsid w:val="00B47C04"/>
    <w:rsid w:val="00B47C5A"/>
    <w:rsid w:val="00B50010"/>
    <w:rsid w:val="00B50016"/>
    <w:rsid w:val="00B50026"/>
    <w:rsid w:val="00B5049F"/>
    <w:rsid w:val="00B506F2"/>
    <w:rsid w:val="00B50814"/>
    <w:rsid w:val="00B50930"/>
    <w:rsid w:val="00B5096F"/>
    <w:rsid w:val="00B50B7C"/>
    <w:rsid w:val="00B50BFC"/>
    <w:rsid w:val="00B50DA7"/>
    <w:rsid w:val="00B510D4"/>
    <w:rsid w:val="00B5154A"/>
    <w:rsid w:val="00B516C7"/>
    <w:rsid w:val="00B517C2"/>
    <w:rsid w:val="00B517D7"/>
    <w:rsid w:val="00B51D4F"/>
    <w:rsid w:val="00B51D78"/>
    <w:rsid w:val="00B51E51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8C0"/>
    <w:rsid w:val="00B54A72"/>
    <w:rsid w:val="00B5521E"/>
    <w:rsid w:val="00B55D2C"/>
    <w:rsid w:val="00B55D9D"/>
    <w:rsid w:val="00B55DCC"/>
    <w:rsid w:val="00B5629D"/>
    <w:rsid w:val="00B56680"/>
    <w:rsid w:val="00B5683B"/>
    <w:rsid w:val="00B56CD3"/>
    <w:rsid w:val="00B56E95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92F"/>
    <w:rsid w:val="00B6296B"/>
    <w:rsid w:val="00B62BE6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BE5"/>
    <w:rsid w:val="00B6430F"/>
    <w:rsid w:val="00B64C20"/>
    <w:rsid w:val="00B64E30"/>
    <w:rsid w:val="00B64F6E"/>
    <w:rsid w:val="00B64F76"/>
    <w:rsid w:val="00B650A9"/>
    <w:rsid w:val="00B6513A"/>
    <w:rsid w:val="00B6517F"/>
    <w:rsid w:val="00B6608E"/>
    <w:rsid w:val="00B6645B"/>
    <w:rsid w:val="00B66523"/>
    <w:rsid w:val="00B66537"/>
    <w:rsid w:val="00B66644"/>
    <w:rsid w:val="00B66D89"/>
    <w:rsid w:val="00B66E88"/>
    <w:rsid w:val="00B66F0E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759"/>
    <w:rsid w:val="00B718A2"/>
    <w:rsid w:val="00B71A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86D"/>
    <w:rsid w:val="00B738BC"/>
    <w:rsid w:val="00B73AD6"/>
    <w:rsid w:val="00B74047"/>
    <w:rsid w:val="00B7440C"/>
    <w:rsid w:val="00B746BD"/>
    <w:rsid w:val="00B746FC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3EE"/>
    <w:rsid w:val="00B76422"/>
    <w:rsid w:val="00B7652B"/>
    <w:rsid w:val="00B76654"/>
    <w:rsid w:val="00B76BB0"/>
    <w:rsid w:val="00B76C0B"/>
    <w:rsid w:val="00B76CF9"/>
    <w:rsid w:val="00B76D4C"/>
    <w:rsid w:val="00B76E34"/>
    <w:rsid w:val="00B76F05"/>
    <w:rsid w:val="00B7708A"/>
    <w:rsid w:val="00B777FE"/>
    <w:rsid w:val="00B77AF9"/>
    <w:rsid w:val="00B77B72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11C0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41CE"/>
    <w:rsid w:val="00B84327"/>
    <w:rsid w:val="00B84691"/>
    <w:rsid w:val="00B8479E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C76"/>
    <w:rsid w:val="00B86EF9"/>
    <w:rsid w:val="00B87099"/>
    <w:rsid w:val="00B871AB"/>
    <w:rsid w:val="00B877A4"/>
    <w:rsid w:val="00B87D4D"/>
    <w:rsid w:val="00B87E21"/>
    <w:rsid w:val="00B90405"/>
    <w:rsid w:val="00B905CE"/>
    <w:rsid w:val="00B9063B"/>
    <w:rsid w:val="00B908CA"/>
    <w:rsid w:val="00B90C67"/>
    <w:rsid w:val="00B90E73"/>
    <w:rsid w:val="00B90EDF"/>
    <w:rsid w:val="00B911F2"/>
    <w:rsid w:val="00B913AC"/>
    <w:rsid w:val="00B91856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E9E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3A2"/>
    <w:rsid w:val="00BA08B9"/>
    <w:rsid w:val="00BA0CAF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E4D"/>
    <w:rsid w:val="00BA2886"/>
    <w:rsid w:val="00BA29AB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517"/>
    <w:rsid w:val="00BA454F"/>
    <w:rsid w:val="00BA4AEA"/>
    <w:rsid w:val="00BA4F5D"/>
    <w:rsid w:val="00BA519F"/>
    <w:rsid w:val="00BA525D"/>
    <w:rsid w:val="00BA52C0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96"/>
    <w:rsid w:val="00BB03A0"/>
    <w:rsid w:val="00BB0467"/>
    <w:rsid w:val="00BB0BBF"/>
    <w:rsid w:val="00BB0BFF"/>
    <w:rsid w:val="00BB1105"/>
    <w:rsid w:val="00BB11CD"/>
    <w:rsid w:val="00BB122C"/>
    <w:rsid w:val="00BB12E6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B12"/>
    <w:rsid w:val="00BB2B9F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F9F"/>
    <w:rsid w:val="00BB4104"/>
    <w:rsid w:val="00BB41EA"/>
    <w:rsid w:val="00BB4260"/>
    <w:rsid w:val="00BB42F6"/>
    <w:rsid w:val="00BB4934"/>
    <w:rsid w:val="00BB4A5C"/>
    <w:rsid w:val="00BB4AFF"/>
    <w:rsid w:val="00BB4B5F"/>
    <w:rsid w:val="00BB4F12"/>
    <w:rsid w:val="00BB5288"/>
    <w:rsid w:val="00BB52F0"/>
    <w:rsid w:val="00BB5698"/>
    <w:rsid w:val="00BB5845"/>
    <w:rsid w:val="00BB5ABB"/>
    <w:rsid w:val="00BB5BE1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F86"/>
    <w:rsid w:val="00BB7008"/>
    <w:rsid w:val="00BB7766"/>
    <w:rsid w:val="00BB7854"/>
    <w:rsid w:val="00BC00E2"/>
    <w:rsid w:val="00BC0189"/>
    <w:rsid w:val="00BC019B"/>
    <w:rsid w:val="00BC0222"/>
    <w:rsid w:val="00BC05C8"/>
    <w:rsid w:val="00BC064D"/>
    <w:rsid w:val="00BC0A84"/>
    <w:rsid w:val="00BC0CCC"/>
    <w:rsid w:val="00BC1799"/>
    <w:rsid w:val="00BC1AE0"/>
    <w:rsid w:val="00BC1B22"/>
    <w:rsid w:val="00BC1C5C"/>
    <w:rsid w:val="00BC1DD9"/>
    <w:rsid w:val="00BC1FF4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272"/>
    <w:rsid w:val="00BC3825"/>
    <w:rsid w:val="00BC3935"/>
    <w:rsid w:val="00BC3C10"/>
    <w:rsid w:val="00BC3E58"/>
    <w:rsid w:val="00BC435F"/>
    <w:rsid w:val="00BC4679"/>
    <w:rsid w:val="00BC4790"/>
    <w:rsid w:val="00BC48E9"/>
    <w:rsid w:val="00BC49A2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41B7"/>
    <w:rsid w:val="00BD4C01"/>
    <w:rsid w:val="00BD4C25"/>
    <w:rsid w:val="00BD4C90"/>
    <w:rsid w:val="00BD4DC1"/>
    <w:rsid w:val="00BD5280"/>
    <w:rsid w:val="00BD5334"/>
    <w:rsid w:val="00BD5C4A"/>
    <w:rsid w:val="00BD5CA3"/>
    <w:rsid w:val="00BD5CA7"/>
    <w:rsid w:val="00BD5CF5"/>
    <w:rsid w:val="00BD6017"/>
    <w:rsid w:val="00BD6514"/>
    <w:rsid w:val="00BD6686"/>
    <w:rsid w:val="00BD6E71"/>
    <w:rsid w:val="00BD6FD5"/>
    <w:rsid w:val="00BD7074"/>
    <w:rsid w:val="00BD74A3"/>
    <w:rsid w:val="00BD7604"/>
    <w:rsid w:val="00BD77EE"/>
    <w:rsid w:val="00BD7CC2"/>
    <w:rsid w:val="00BD7ECF"/>
    <w:rsid w:val="00BE028F"/>
    <w:rsid w:val="00BE0392"/>
    <w:rsid w:val="00BE0455"/>
    <w:rsid w:val="00BE08C2"/>
    <w:rsid w:val="00BE0BCB"/>
    <w:rsid w:val="00BE0F3B"/>
    <w:rsid w:val="00BE13D8"/>
    <w:rsid w:val="00BE17EB"/>
    <w:rsid w:val="00BE1B3C"/>
    <w:rsid w:val="00BE1B89"/>
    <w:rsid w:val="00BE1C5F"/>
    <w:rsid w:val="00BE203C"/>
    <w:rsid w:val="00BE2097"/>
    <w:rsid w:val="00BE2517"/>
    <w:rsid w:val="00BE2645"/>
    <w:rsid w:val="00BE2772"/>
    <w:rsid w:val="00BE28CF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F9C"/>
    <w:rsid w:val="00BE4358"/>
    <w:rsid w:val="00BE4361"/>
    <w:rsid w:val="00BE48B2"/>
    <w:rsid w:val="00BE48FE"/>
    <w:rsid w:val="00BE490F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41"/>
    <w:rsid w:val="00BE69A7"/>
    <w:rsid w:val="00BE6A86"/>
    <w:rsid w:val="00BE6DB8"/>
    <w:rsid w:val="00BE6E0C"/>
    <w:rsid w:val="00BE7612"/>
    <w:rsid w:val="00BE77AF"/>
    <w:rsid w:val="00BE789C"/>
    <w:rsid w:val="00BE7B1A"/>
    <w:rsid w:val="00BE7B86"/>
    <w:rsid w:val="00BE7CC6"/>
    <w:rsid w:val="00BE7D43"/>
    <w:rsid w:val="00BE7E07"/>
    <w:rsid w:val="00BF0110"/>
    <w:rsid w:val="00BF061F"/>
    <w:rsid w:val="00BF0B99"/>
    <w:rsid w:val="00BF113E"/>
    <w:rsid w:val="00BF126F"/>
    <w:rsid w:val="00BF1648"/>
    <w:rsid w:val="00BF17F8"/>
    <w:rsid w:val="00BF185A"/>
    <w:rsid w:val="00BF1DF1"/>
    <w:rsid w:val="00BF1F62"/>
    <w:rsid w:val="00BF2049"/>
    <w:rsid w:val="00BF23B7"/>
    <w:rsid w:val="00BF2541"/>
    <w:rsid w:val="00BF27AE"/>
    <w:rsid w:val="00BF27B6"/>
    <w:rsid w:val="00BF27C4"/>
    <w:rsid w:val="00BF29DF"/>
    <w:rsid w:val="00BF2C52"/>
    <w:rsid w:val="00BF2D55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D86"/>
    <w:rsid w:val="00BF3EF0"/>
    <w:rsid w:val="00BF4192"/>
    <w:rsid w:val="00BF4284"/>
    <w:rsid w:val="00BF4342"/>
    <w:rsid w:val="00BF46C6"/>
    <w:rsid w:val="00BF4829"/>
    <w:rsid w:val="00BF4C2F"/>
    <w:rsid w:val="00BF5536"/>
    <w:rsid w:val="00BF5665"/>
    <w:rsid w:val="00BF57CE"/>
    <w:rsid w:val="00BF58CE"/>
    <w:rsid w:val="00BF5B75"/>
    <w:rsid w:val="00BF5C7A"/>
    <w:rsid w:val="00BF5D07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4CE"/>
    <w:rsid w:val="00C00656"/>
    <w:rsid w:val="00C0066D"/>
    <w:rsid w:val="00C007AB"/>
    <w:rsid w:val="00C0083F"/>
    <w:rsid w:val="00C00919"/>
    <w:rsid w:val="00C0095A"/>
    <w:rsid w:val="00C00CBF"/>
    <w:rsid w:val="00C00E21"/>
    <w:rsid w:val="00C00F46"/>
    <w:rsid w:val="00C010C3"/>
    <w:rsid w:val="00C011EC"/>
    <w:rsid w:val="00C014BB"/>
    <w:rsid w:val="00C018EF"/>
    <w:rsid w:val="00C01950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651"/>
    <w:rsid w:val="00C107B3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415A"/>
    <w:rsid w:val="00C1416F"/>
    <w:rsid w:val="00C14555"/>
    <w:rsid w:val="00C147A6"/>
    <w:rsid w:val="00C14A9D"/>
    <w:rsid w:val="00C14BAE"/>
    <w:rsid w:val="00C14C9B"/>
    <w:rsid w:val="00C14CD6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EA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DAF"/>
    <w:rsid w:val="00C2100D"/>
    <w:rsid w:val="00C21387"/>
    <w:rsid w:val="00C21CB7"/>
    <w:rsid w:val="00C21CE3"/>
    <w:rsid w:val="00C21D1D"/>
    <w:rsid w:val="00C21FF1"/>
    <w:rsid w:val="00C22068"/>
    <w:rsid w:val="00C220CC"/>
    <w:rsid w:val="00C22218"/>
    <w:rsid w:val="00C22282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7FD"/>
    <w:rsid w:val="00C23B38"/>
    <w:rsid w:val="00C23BCF"/>
    <w:rsid w:val="00C23CF7"/>
    <w:rsid w:val="00C23EB7"/>
    <w:rsid w:val="00C243E8"/>
    <w:rsid w:val="00C246E8"/>
    <w:rsid w:val="00C2487C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707"/>
    <w:rsid w:val="00C32D1A"/>
    <w:rsid w:val="00C32F05"/>
    <w:rsid w:val="00C33005"/>
    <w:rsid w:val="00C3305E"/>
    <w:rsid w:val="00C3320E"/>
    <w:rsid w:val="00C33E66"/>
    <w:rsid w:val="00C33EC1"/>
    <w:rsid w:val="00C3417C"/>
    <w:rsid w:val="00C34413"/>
    <w:rsid w:val="00C34455"/>
    <w:rsid w:val="00C345F1"/>
    <w:rsid w:val="00C34642"/>
    <w:rsid w:val="00C349DD"/>
    <w:rsid w:val="00C34A5F"/>
    <w:rsid w:val="00C34D32"/>
    <w:rsid w:val="00C34DC2"/>
    <w:rsid w:val="00C34E2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649"/>
    <w:rsid w:val="00C409BF"/>
    <w:rsid w:val="00C4125C"/>
    <w:rsid w:val="00C41311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DBE"/>
    <w:rsid w:val="00C44DC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7C"/>
    <w:rsid w:val="00C47788"/>
    <w:rsid w:val="00C477C1"/>
    <w:rsid w:val="00C47A88"/>
    <w:rsid w:val="00C47BF2"/>
    <w:rsid w:val="00C47BFD"/>
    <w:rsid w:val="00C47D14"/>
    <w:rsid w:val="00C50160"/>
    <w:rsid w:val="00C50493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324D"/>
    <w:rsid w:val="00C533E8"/>
    <w:rsid w:val="00C53AC0"/>
    <w:rsid w:val="00C53B73"/>
    <w:rsid w:val="00C53BCC"/>
    <w:rsid w:val="00C53C69"/>
    <w:rsid w:val="00C53D02"/>
    <w:rsid w:val="00C54102"/>
    <w:rsid w:val="00C542FF"/>
    <w:rsid w:val="00C54346"/>
    <w:rsid w:val="00C54659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D8"/>
    <w:rsid w:val="00C56420"/>
    <w:rsid w:val="00C56945"/>
    <w:rsid w:val="00C56BE3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D11"/>
    <w:rsid w:val="00C61F0B"/>
    <w:rsid w:val="00C6220E"/>
    <w:rsid w:val="00C62425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C12"/>
    <w:rsid w:val="00C64C13"/>
    <w:rsid w:val="00C64FFD"/>
    <w:rsid w:val="00C65126"/>
    <w:rsid w:val="00C651B9"/>
    <w:rsid w:val="00C6583F"/>
    <w:rsid w:val="00C65B3B"/>
    <w:rsid w:val="00C65D4E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80C"/>
    <w:rsid w:val="00C678F4"/>
    <w:rsid w:val="00C679B3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FD"/>
    <w:rsid w:val="00C716A0"/>
    <w:rsid w:val="00C71958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307D"/>
    <w:rsid w:val="00C7318B"/>
    <w:rsid w:val="00C732A6"/>
    <w:rsid w:val="00C73342"/>
    <w:rsid w:val="00C7349A"/>
    <w:rsid w:val="00C7395C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9A9"/>
    <w:rsid w:val="00C74A08"/>
    <w:rsid w:val="00C74A52"/>
    <w:rsid w:val="00C74CC3"/>
    <w:rsid w:val="00C74D3C"/>
    <w:rsid w:val="00C74FEE"/>
    <w:rsid w:val="00C751CB"/>
    <w:rsid w:val="00C757D0"/>
    <w:rsid w:val="00C758F1"/>
    <w:rsid w:val="00C75A04"/>
    <w:rsid w:val="00C75B11"/>
    <w:rsid w:val="00C75B7E"/>
    <w:rsid w:val="00C75F13"/>
    <w:rsid w:val="00C75F91"/>
    <w:rsid w:val="00C7626B"/>
    <w:rsid w:val="00C7677C"/>
    <w:rsid w:val="00C76882"/>
    <w:rsid w:val="00C76AC6"/>
    <w:rsid w:val="00C76BEE"/>
    <w:rsid w:val="00C76D37"/>
    <w:rsid w:val="00C77402"/>
    <w:rsid w:val="00C77490"/>
    <w:rsid w:val="00C776DE"/>
    <w:rsid w:val="00C77B2D"/>
    <w:rsid w:val="00C77E4E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3054"/>
    <w:rsid w:val="00C8324D"/>
    <w:rsid w:val="00C83368"/>
    <w:rsid w:val="00C83616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A33"/>
    <w:rsid w:val="00C84FCB"/>
    <w:rsid w:val="00C84FD5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608"/>
    <w:rsid w:val="00C90764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9C7"/>
    <w:rsid w:val="00C95C9E"/>
    <w:rsid w:val="00C95D66"/>
    <w:rsid w:val="00C95D6C"/>
    <w:rsid w:val="00C95EF2"/>
    <w:rsid w:val="00C96200"/>
    <w:rsid w:val="00C96387"/>
    <w:rsid w:val="00C965B5"/>
    <w:rsid w:val="00C965D3"/>
    <w:rsid w:val="00C96802"/>
    <w:rsid w:val="00C9697D"/>
    <w:rsid w:val="00C973A4"/>
    <w:rsid w:val="00C9764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2C"/>
    <w:rsid w:val="00CA1BBF"/>
    <w:rsid w:val="00CA1F6A"/>
    <w:rsid w:val="00CA20F5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5AB"/>
    <w:rsid w:val="00CA3740"/>
    <w:rsid w:val="00CA38BA"/>
    <w:rsid w:val="00CA3BBE"/>
    <w:rsid w:val="00CA3C65"/>
    <w:rsid w:val="00CA41C6"/>
    <w:rsid w:val="00CA4207"/>
    <w:rsid w:val="00CA4247"/>
    <w:rsid w:val="00CA47AC"/>
    <w:rsid w:val="00CA4847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25"/>
    <w:rsid w:val="00CA6B32"/>
    <w:rsid w:val="00CA6BEE"/>
    <w:rsid w:val="00CA7980"/>
    <w:rsid w:val="00CA7B53"/>
    <w:rsid w:val="00CB0095"/>
    <w:rsid w:val="00CB044F"/>
    <w:rsid w:val="00CB0C60"/>
    <w:rsid w:val="00CB0DAE"/>
    <w:rsid w:val="00CB0DE5"/>
    <w:rsid w:val="00CB0E79"/>
    <w:rsid w:val="00CB0ECC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7"/>
    <w:rsid w:val="00CB2DE6"/>
    <w:rsid w:val="00CB2EBC"/>
    <w:rsid w:val="00CB338A"/>
    <w:rsid w:val="00CB34B3"/>
    <w:rsid w:val="00CB3672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B8"/>
    <w:rsid w:val="00CB5ECD"/>
    <w:rsid w:val="00CB624C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931"/>
    <w:rsid w:val="00CC0173"/>
    <w:rsid w:val="00CC01AE"/>
    <w:rsid w:val="00CC041A"/>
    <w:rsid w:val="00CC091B"/>
    <w:rsid w:val="00CC0BE9"/>
    <w:rsid w:val="00CC0BF1"/>
    <w:rsid w:val="00CC0DF1"/>
    <w:rsid w:val="00CC0E7C"/>
    <w:rsid w:val="00CC1016"/>
    <w:rsid w:val="00CC1044"/>
    <w:rsid w:val="00CC10FE"/>
    <w:rsid w:val="00CC13FC"/>
    <w:rsid w:val="00CC15F8"/>
    <w:rsid w:val="00CC1810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E93"/>
    <w:rsid w:val="00CC44ED"/>
    <w:rsid w:val="00CC471B"/>
    <w:rsid w:val="00CC47EC"/>
    <w:rsid w:val="00CC491C"/>
    <w:rsid w:val="00CC4AE4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92C"/>
    <w:rsid w:val="00CD0A3D"/>
    <w:rsid w:val="00CD0CFF"/>
    <w:rsid w:val="00CD0D8C"/>
    <w:rsid w:val="00CD0F13"/>
    <w:rsid w:val="00CD15ED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E94"/>
    <w:rsid w:val="00CD311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348"/>
    <w:rsid w:val="00CD5440"/>
    <w:rsid w:val="00CD5829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26D"/>
    <w:rsid w:val="00CD72B6"/>
    <w:rsid w:val="00CD72CC"/>
    <w:rsid w:val="00CD7683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59B"/>
    <w:rsid w:val="00CE3A17"/>
    <w:rsid w:val="00CE3AA8"/>
    <w:rsid w:val="00CE3C1C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89C"/>
    <w:rsid w:val="00CE5AC9"/>
    <w:rsid w:val="00CE5DC5"/>
    <w:rsid w:val="00CE5FAD"/>
    <w:rsid w:val="00CE60D2"/>
    <w:rsid w:val="00CE612A"/>
    <w:rsid w:val="00CE633F"/>
    <w:rsid w:val="00CE63C9"/>
    <w:rsid w:val="00CE6691"/>
    <w:rsid w:val="00CE6698"/>
    <w:rsid w:val="00CE6704"/>
    <w:rsid w:val="00CE67CF"/>
    <w:rsid w:val="00CE68D7"/>
    <w:rsid w:val="00CE6D2A"/>
    <w:rsid w:val="00CE7009"/>
    <w:rsid w:val="00CE7531"/>
    <w:rsid w:val="00CE7568"/>
    <w:rsid w:val="00CE75BF"/>
    <w:rsid w:val="00CE772D"/>
    <w:rsid w:val="00CE790B"/>
    <w:rsid w:val="00CE7CD1"/>
    <w:rsid w:val="00CE7DBD"/>
    <w:rsid w:val="00CE7F6C"/>
    <w:rsid w:val="00CF0201"/>
    <w:rsid w:val="00CF022E"/>
    <w:rsid w:val="00CF0245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10DD"/>
    <w:rsid w:val="00CF10F4"/>
    <w:rsid w:val="00CF1127"/>
    <w:rsid w:val="00CF128D"/>
    <w:rsid w:val="00CF16E1"/>
    <w:rsid w:val="00CF174E"/>
    <w:rsid w:val="00CF193F"/>
    <w:rsid w:val="00CF1985"/>
    <w:rsid w:val="00CF1AF4"/>
    <w:rsid w:val="00CF1DC2"/>
    <w:rsid w:val="00CF1F7E"/>
    <w:rsid w:val="00CF21DE"/>
    <w:rsid w:val="00CF2336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6DF"/>
    <w:rsid w:val="00CF3C4B"/>
    <w:rsid w:val="00CF3E5C"/>
    <w:rsid w:val="00CF3F06"/>
    <w:rsid w:val="00CF3F2C"/>
    <w:rsid w:val="00CF4302"/>
    <w:rsid w:val="00CF474C"/>
    <w:rsid w:val="00CF48CC"/>
    <w:rsid w:val="00CF4911"/>
    <w:rsid w:val="00CF4C11"/>
    <w:rsid w:val="00CF4CD4"/>
    <w:rsid w:val="00CF50D3"/>
    <w:rsid w:val="00CF51B2"/>
    <w:rsid w:val="00CF535A"/>
    <w:rsid w:val="00CF56A8"/>
    <w:rsid w:val="00CF571D"/>
    <w:rsid w:val="00CF5F6A"/>
    <w:rsid w:val="00CF6337"/>
    <w:rsid w:val="00CF65BC"/>
    <w:rsid w:val="00CF6AD1"/>
    <w:rsid w:val="00CF6C34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82A"/>
    <w:rsid w:val="00CF791F"/>
    <w:rsid w:val="00CF7F7E"/>
    <w:rsid w:val="00D0012F"/>
    <w:rsid w:val="00D0034F"/>
    <w:rsid w:val="00D00358"/>
    <w:rsid w:val="00D00468"/>
    <w:rsid w:val="00D0051A"/>
    <w:rsid w:val="00D00964"/>
    <w:rsid w:val="00D00AB1"/>
    <w:rsid w:val="00D00BEA"/>
    <w:rsid w:val="00D00DA7"/>
    <w:rsid w:val="00D00EE6"/>
    <w:rsid w:val="00D01411"/>
    <w:rsid w:val="00D0153F"/>
    <w:rsid w:val="00D0166B"/>
    <w:rsid w:val="00D01678"/>
    <w:rsid w:val="00D018E2"/>
    <w:rsid w:val="00D0190D"/>
    <w:rsid w:val="00D019AE"/>
    <w:rsid w:val="00D01A81"/>
    <w:rsid w:val="00D020F9"/>
    <w:rsid w:val="00D02247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B1"/>
    <w:rsid w:val="00D0375E"/>
    <w:rsid w:val="00D038F0"/>
    <w:rsid w:val="00D03B7B"/>
    <w:rsid w:val="00D03DE2"/>
    <w:rsid w:val="00D041B2"/>
    <w:rsid w:val="00D0444D"/>
    <w:rsid w:val="00D045BC"/>
    <w:rsid w:val="00D04CE5"/>
    <w:rsid w:val="00D04E53"/>
    <w:rsid w:val="00D05007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52D"/>
    <w:rsid w:val="00D1570B"/>
    <w:rsid w:val="00D15FBF"/>
    <w:rsid w:val="00D15FD6"/>
    <w:rsid w:val="00D161DC"/>
    <w:rsid w:val="00D16338"/>
    <w:rsid w:val="00D16614"/>
    <w:rsid w:val="00D16A24"/>
    <w:rsid w:val="00D16A60"/>
    <w:rsid w:val="00D16BC6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B5"/>
    <w:rsid w:val="00D212E4"/>
    <w:rsid w:val="00D213FF"/>
    <w:rsid w:val="00D21405"/>
    <w:rsid w:val="00D21C89"/>
    <w:rsid w:val="00D21DCD"/>
    <w:rsid w:val="00D2210D"/>
    <w:rsid w:val="00D22332"/>
    <w:rsid w:val="00D22363"/>
    <w:rsid w:val="00D225FD"/>
    <w:rsid w:val="00D2270B"/>
    <w:rsid w:val="00D22B18"/>
    <w:rsid w:val="00D2319B"/>
    <w:rsid w:val="00D231D8"/>
    <w:rsid w:val="00D23204"/>
    <w:rsid w:val="00D232C7"/>
    <w:rsid w:val="00D234F3"/>
    <w:rsid w:val="00D236C4"/>
    <w:rsid w:val="00D237A1"/>
    <w:rsid w:val="00D237E4"/>
    <w:rsid w:val="00D23A81"/>
    <w:rsid w:val="00D23CBF"/>
    <w:rsid w:val="00D23D6F"/>
    <w:rsid w:val="00D2408F"/>
    <w:rsid w:val="00D240D2"/>
    <w:rsid w:val="00D24354"/>
    <w:rsid w:val="00D245A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610B"/>
    <w:rsid w:val="00D2647F"/>
    <w:rsid w:val="00D265A1"/>
    <w:rsid w:val="00D26720"/>
    <w:rsid w:val="00D26762"/>
    <w:rsid w:val="00D2676E"/>
    <w:rsid w:val="00D267E3"/>
    <w:rsid w:val="00D26ACF"/>
    <w:rsid w:val="00D26FA1"/>
    <w:rsid w:val="00D27011"/>
    <w:rsid w:val="00D2734B"/>
    <w:rsid w:val="00D27781"/>
    <w:rsid w:val="00D27826"/>
    <w:rsid w:val="00D27DFF"/>
    <w:rsid w:val="00D30173"/>
    <w:rsid w:val="00D30697"/>
    <w:rsid w:val="00D306A7"/>
    <w:rsid w:val="00D308F9"/>
    <w:rsid w:val="00D30A94"/>
    <w:rsid w:val="00D30B9C"/>
    <w:rsid w:val="00D30BFC"/>
    <w:rsid w:val="00D30D44"/>
    <w:rsid w:val="00D30DD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3075"/>
    <w:rsid w:val="00D3312F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6E1"/>
    <w:rsid w:val="00D34899"/>
    <w:rsid w:val="00D34E8B"/>
    <w:rsid w:val="00D351B3"/>
    <w:rsid w:val="00D353CB"/>
    <w:rsid w:val="00D356B8"/>
    <w:rsid w:val="00D358FB"/>
    <w:rsid w:val="00D35C50"/>
    <w:rsid w:val="00D35DB9"/>
    <w:rsid w:val="00D35F27"/>
    <w:rsid w:val="00D35F8D"/>
    <w:rsid w:val="00D35FC1"/>
    <w:rsid w:val="00D36083"/>
    <w:rsid w:val="00D363E6"/>
    <w:rsid w:val="00D367E2"/>
    <w:rsid w:val="00D368AC"/>
    <w:rsid w:val="00D368FF"/>
    <w:rsid w:val="00D36A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3A"/>
    <w:rsid w:val="00D4394C"/>
    <w:rsid w:val="00D43A11"/>
    <w:rsid w:val="00D43B25"/>
    <w:rsid w:val="00D43C13"/>
    <w:rsid w:val="00D44150"/>
    <w:rsid w:val="00D44394"/>
    <w:rsid w:val="00D4452C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6122"/>
    <w:rsid w:val="00D46414"/>
    <w:rsid w:val="00D464A8"/>
    <w:rsid w:val="00D466EE"/>
    <w:rsid w:val="00D4696E"/>
    <w:rsid w:val="00D469F0"/>
    <w:rsid w:val="00D46B8C"/>
    <w:rsid w:val="00D470FA"/>
    <w:rsid w:val="00D47159"/>
    <w:rsid w:val="00D472D2"/>
    <w:rsid w:val="00D47443"/>
    <w:rsid w:val="00D47668"/>
    <w:rsid w:val="00D47676"/>
    <w:rsid w:val="00D47684"/>
    <w:rsid w:val="00D478C7"/>
    <w:rsid w:val="00D478E0"/>
    <w:rsid w:val="00D478F0"/>
    <w:rsid w:val="00D47A49"/>
    <w:rsid w:val="00D47B67"/>
    <w:rsid w:val="00D47B79"/>
    <w:rsid w:val="00D47F08"/>
    <w:rsid w:val="00D5005E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D74"/>
    <w:rsid w:val="00D54243"/>
    <w:rsid w:val="00D54260"/>
    <w:rsid w:val="00D5466A"/>
    <w:rsid w:val="00D547EE"/>
    <w:rsid w:val="00D5487C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9B1"/>
    <w:rsid w:val="00D559FB"/>
    <w:rsid w:val="00D55A42"/>
    <w:rsid w:val="00D55BFA"/>
    <w:rsid w:val="00D55EAE"/>
    <w:rsid w:val="00D55F6C"/>
    <w:rsid w:val="00D56003"/>
    <w:rsid w:val="00D568EC"/>
    <w:rsid w:val="00D570B5"/>
    <w:rsid w:val="00D57399"/>
    <w:rsid w:val="00D577D3"/>
    <w:rsid w:val="00D57C05"/>
    <w:rsid w:val="00D60228"/>
    <w:rsid w:val="00D602BA"/>
    <w:rsid w:val="00D602D7"/>
    <w:rsid w:val="00D60919"/>
    <w:rsid w:val="00D609AE"/>
    <w:rsid w:val="00D60CE1"/>
    <w:rsid w:val="00D60D11"/>
    <w:rsid w:val="00D60FA9"/>
    <w:rsid w:val="00D60FEC"/>
    <w:rsid w:val="00D61912"/>
    <w:rsid w:val="00D61A16"/>
    <w:rsid w:val="00D61B7D"/>
    <w:rsid w:val="00D61E83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E44"/>
    <w:rsid w:val="00D64F1B"/>
    <w:rsid w:val="00D64F7D"/>
    <w:rsid w:val="00D64FD8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4B6"/>
    <w:rsid w:val="00D704DB"/>
    <w:rsid w:val="00D705F4"/>
    <w:rsid w:val="00D7064E"/>
    <w:rsid w:val="00D7070D"/>
    <w:rsid w:val="00D7089A"/>
    <w:rsid w:val="00D708F0"/>
    <w:rsid w:val="00D70978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E33"/>
    <w:rsid w:val="00D72471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6C1"/>
    <w:rsid w:val="00D73A7B"/>
    <w:rsid w:val="00D73B23"/>
    <w:rsid w:val="00D73C2F"/>
    <w:rsid w:val="00D73C5B"/>
    <w:rsid w:val="00D73FF1"/>
    <w:rsid w:val="00D74106"/>
    <w:rsid w:val="00D74114"/>
    <w:rsid w:val="00D744BC"/>
    <w:rsid w:val="00D745A5"/>
    <w:rsid w:val="00D745A6"/>
    <w:rsid w:val="00D7476B"/>
    <w:rsid w:val="00D74A7A"/>
    <w:rsid w:val="00D74D60"/>
    <w:rsid w:val="00D74FF2"/>
    <w:rsid w:val="00D7510E"/>
    <w:rsid w:val="00D751FA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ADC"/>
    <w:rsid w:val="00D80D13"/>
    <w:rsid w:val="00D80DE5"/>
    <w:rsid w:val="00D80E83"/>
    <w:rsid w:val="00D8110A"/>
    <w:rsid w:val="00D81344"/>
    <w:rsid w:val="00D817E8"/>
    <w:rsid w:val="00D81896"/>
    <w:rsid w:val="00D818F8"/>
    <w:rsid w:val="00D81A81"/>
    <w:rsid w:val="00D81C0D"/>
    <w:rsid w:val="00D81C63"/>
    <w:rsid w:val="00D81ED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8B6"/>
    <w:rsid w:val="00D83A7C"/>
    <w:rsid w:val="00D83B8D"/>
    <w:rsid w:val="00D84282"/>
    <w:rsid w:val="00D84425"/>
    <w:rsid w:val="00D8479F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20D"/>
    <w:rsid w:val="00D8729F"/>
    <w:rsid w:val="00D8731F"/>
    <w:rsid w:val="00D873FA"/>
    <w:rsid w:val="00D87611"/>
    <w:rsid w:val="00D87835"/>
    <w:rsid w:val="00D87842"/>
    <w:rsid w:val="00D87950"/>
    <w:rsid w:val="00D87B17"/>
    <w:rsid w:val="00D87B75"/>
    <w:rsid w:val="00D87B7D"/>
    <w:rsid w:val="00D87F52"/>
    <w:rsid w:val="00D90B8D"/>
    <w:rsid w:val="00D90DB0"/>
    <w:rsid w:val="00D90E00"/>
    <w:rsid w:val="00D91015"/>
    <w:rsid w:val="00D912F6"/>
    <w:rsid w:val="00D91531"/>
    <w:rsid w:val="00D915E7"/>
    <w:rsid w:val="00D917FE"/>
    <w:rsid w:val="00D91891"/>
    <w:rsid w:val="00D91B05"/>
    <w:rsid w:val="00D91BBD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495"/>
    <w:rsid w:val="00D93860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BCC"/>
    <w:rsid w:val="00DA1006"/>
    <w:rsid w:val="00DA1168"/>
    <w:rsid w:val="00DA15B8"/>
    <w:rsid w:val="00DA15DF"/>
    <w:rsid w:val="00DA162C"/>
    <w:rsid w:val="00DA1929"/>
    <w:rsid w:val="00DA19F4"/>
    <w:rsid w:val="00DA1B58"/>
    <w:rsid w:val="00DA2350"/>
    <w:rsid w:val="00DA2824"/>
    <w:rsid w:val="00DA2B63"/>
    <w:rsid w:val="00DA2D57"/>
    <w:rsid w:val="00DA3282"/>
    <w:rsid w:val="00DA3572"/>
    <w:rsid w:val="00DA3B7E"/>
    <w:rsid w:val="00DA4503"/>
    <w:rsid w:val="00DA454D"/>
    <w:rsid w:val="00DA4613"/>
    <w:rsid w:val="00DA47EB"/>
    <w:rsid w:val="00DA4A0B"/>
    <w:rsid w:val="00DA4D4E"/>
    <w:rsid w:val="00DA4E2B"/>
    <w:rsid w:val="00DA51E4"/>
    <w:rsid w:val="00DA5341"/>
    <w:rsid w:val="00DA544E"/>
    <w:rsid w:val="00DA5565"/>
    <w:rsid w:val="00DA5721"/>
    <w:rsid w:val="00DA598D"/>
    <w:rsid w:val="00DA5E4A"/>
    <w:rsid w:val="00DA5F6D"/>
    <w:rsid w:val="00DA612A"/>
    <w:rsid w:val="00DA6375"/>
    <w:rsid w:val="00DA6428"/>
    <w:rsid w:val="00DA6B3B"/>
    <w:rsid w:val="00DA6E27"/>
    <w:rsid w:val="00DA7715"/>
    <w:rsid w:val="00DA771D"/>
    <w:rsid w:val="00DB0144"/>
    <w:rsid w:val="00DB0206"/>
    <w:rsid w:val="00DB0AAD"/>
    <w:rsid w:val="00DB0C26"/>
    <w:rsid w:val="00DB0D4C"/>
    <w:rsid w:val="00DB0E5A"/>
    <w:rsid w:val="00DB11CE"/>
    <w:rsid w:val="00DB14C5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2CF"/>
    <w:rsid w:val="00DB44F5"/>
    <w:rsid w:val="00DB45C2"/>
    <w:rsid w:val="00DB4667"/>
    <w:rsid w:val="00DB4B23"/>
    <w:rsid w:val="00DB4CEC"/>
    <w:rsid w:val="00DB4FD8"/>
    <w:rsid w:val="00DB5687"/>
    <w:rsid w:val="00DB56DE"/>
    <w:rsid w:val="00DB5778"/>
    <w:rsid w:val="00DB5BDE"/>
    <w:rsid w:val="00DB6313"/>
    <w:rsid w:val="00DB6CC1"/>
    <w:rsid w:val="00DB6E73"/>
    <w:rsid w:val="00DB6EEF"/>
    <w:rsid w:val="00DB725D"/>
    <w:rsid w:val="00DB7261"/>
    <w:rsid w:val="00DB7293"/>
    <w:rsid w:val="00DB72B2"/>
    <w:rsid w:val="00DB75F3"/>
    <w:rsid w:val="00DB76A0"/>
    <w:rsid w:val="00DB79A4"/>
    <w:rsid w:val="00DB7A8F"/>
    <w:rsid w:val="00DB7DC6"/>
    <w:rsid w:val="00DB7E8C"/>
    <w:rsid w:val="00DB7E8E"/>
    <w:rsid w:val="00DC011E"/>
    <w:rsid w:val="00DC02A5"/>
    <w:rsid w:val="00DC056E"/>
    <w:rsid w:val="00DC0629"/>
    <w:rsid w:val="00DC07B1"/>
    <w:rsid w:val="00DC090F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20CD"/>
    <w:rsid w:val="00DC27F2"/>
    <w:rsid w:val="00DC291C"/>
    <w:rsid w:val="00DC2C96"/>
    <w:rsid w:val="00DC2CFC"/>
    <w:rsid w:val="00DC310B"/>
    <w:rsid w:val="00DC31B2"/>
    <w:rsid w:val="00DC3A66"/>
    <w:rsid w:val="00DC3B68"/>
    <w:rsid w:val="00DC3E45"/>
    <w:rsid w:val="00DC3FAF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C6A"/>
    <w:rsid w:val="00DD3ED7"/>
    <w:rsid w:val="00DD40B9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426B"/>
    <w:rsid w:val="00DE4392"/>
    <w:rsid w:val="00DE464C"/>
    <w:rsid w:val="00DE4C19"/>
    <w:rsid w:val="00DE4D08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346"/>
    <w:rsid w:val="00DE6347"/>
    <w:rsid w:val="00DE642B"/>
    <w:rsid w:val="00DE64EC"/>
    <w:rsid w:val="00DE66C2"/>
    <w:rsid w:val="00DE66FA"/>
    <w:rsid w:val="00DE6921"/>
    <w:rsid w:val="00DE6C6F"/>
    <w:rsid w:val="00DE6C9A"/>
    <w:rsid w:val="00DE6FB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8D8"/>
    <w:rsid w:val="00DF08EF"/>
    <w:rsid w:val="00DF09F2"/>
    <w:rsid w:val="00DF0C5E"/>
    <w:rsid w:val="00DF0F16"/>
    <w:rsid w:val="00DF1430"/>
    <w:rsid w:val="00DF16D5"/>
    <w:rsid w:val="00DF18FB"/>
    <w:rsid w:val="00DF1A01"/>
    <w:rsid w:val="00DF1A4D"/>
    <w:rsid w:val="00DF1D29"/>
    <w:rsid w:val="00DF234E"/>
    <w:rsid w:val="00DF25C0"/>
    <w:rsid w:val="00DF27FA"/>
    <w:rsid w:val="00DF2883"/>
    <w:rsid w:val="00DF2A5F"/>
    <w:rsid w:val="00DF2CB4"/>
    <w:rsid w:val="00DF2EB1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50EF"/>
    <w:rsid w:val="00DF5100"/>
    <w:rsid w:val="00DF5204"/>
    <w:rsid w:val="00DF53B4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E89"/>
    <w:rsid w:val="00E00055"/>
    <w:rsid w:val="00E00256"/>
    <w:rsid w:val="00E00402"/>
    <w:rsid w:val="00E0047A"/>
    <w:rsid w:val="00E005FE"/>
    <w:rsid w:val="00E008D5"/>
    <w:rsid w:val="00E011E5"/>
    <w:rsid w:val="00E013D4"/>
    <w:rsid w:val="00E01402"/>
    <w:rsid w:val="00E01AAF"/>
    <w:rsid w:val="00E01DD3"/>
    <w:rsid w:val="00E01DFF"/>
    <w:rsid w:val="00E01FD3"/>
    <w:rsid w:val="00E02835"/>
    <w:rsid w:val="00E02CFF"/>
    <w:rsid w:val="00E02F3E"/>
    <w:rsid w:val="00E0348C"/>
    <w:rsid w:val="00E0352D"/>
    <w:rsid w:val="00E0354F"/>
    <w:rsid w:val="00E037E5"/>
    <w:rsid w:val="00E043E3"/>
    <w:rsid w:val="00E04467"/>
    <w:rsid w:val="00E04590"/>
    <w:rsid w:val="00E047B4"/>
    <w:rsid w:val="00E04829"/>
    <w:rsid w:val="00E04EED"/>
    <w:rsid w:val="00E05310"/>
    <w:rsid w:val="00E053B9"/>
    <w:rsid w:val="00E05594"/>
    <w:rsid w:val="00E055AD"/>
    <w:rsid w:val="00E05BBA"/>
    <w:rsid w:val="00E05DF8"/>
    <w:rsid w:val="00E05FE2"/>
    <w:rsid w:val="00E06079"/>
    <w:rsid w:val="00E06366"/>
    <w:rsid w:val="00E0639F"/>
    <w:rsid w:val="00E067DC"/>
    <w:rsid w:val="00E0684C"/>
    <w:rsid w:val="00E0697C"/>
    <w:rsid w:val="00E06AA6"/>
    <w:rsid w:val="00E06E3C"/>
    <w:rsid w:val="00E074B9"/>
    <w:rsid w:val="00E075CE"/>
    <w:rsid w:val="00E077DF"/>
    <w:rsid w:val="00E07991"/>
    <w:rsid w:val="00E10038"/>
    <w:rsid w:val="00E10074"/>
    <w:rsid w:val="00E1046C"/>
    <w:rsid w:val="00E1079C"/>
    <w:rsid w:val="00E10C7B"/>
    <w:rsid w:val="00E112FC"/>
    <w:rsid w:val="00E114EE"/>
    <w:rsid w:val="00E11546"/>
    <w:rsid w:val="00E11570"/>
    <w:rsid w:val="00E11747"/>
    <w:rsid w:val="00E11CE9"/>
    <w:rsid w:val="00E11ED9"/>
    <w:rsid w:val="00E12058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36F9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DE"/>
    <w:rsid w:val="00E14F20"/>
    <w:rsid w:val="00E150BA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616"/>
    <w:rsid w:val="00E1673D"/>
    <w:rsid w:val="00E16885"/>
    <w:rsid w:val="00E1698B"/>
    <w:rsid w:val="00E16D13"/>
    <w:rsid w:val="00E16D5E"/>
    <w:rsid w:val="00E16F51"/>
    <w:rsid w:val="00E17262"/>
    <w:rsid w:val="00E17488"/>
    <w:rsid w:val="00E176AE"/>
    <w:rsid w:val="00E17B47"/>
    <w:rsid w:val="00E2016C"/>
    <w:rsid w:val="00E2083C"/>
    <w:rsid w:val="00E20881"/>
    <w:rsid w:val="00E209CC"/>
    <w:rsid w:val="00E20AD1"/>
    <w:rsid w:val="00E20DB3"/>
    <w:rsid w:val="00E20DFE"/>
    <w:rsid w:val="00E20FEC"/>
    <w:rsid w:val="00E2122B"/>
    <w:rsid w:val="00E212C1"/>
    <w:rsid w:val="00E21320"/>
    <w:rsid w:val="00E21448"/>
    <w:rsid w:val="00E219DF"/>
    <w:rsid w:val="00E21D43"/>
    <w:rsid w:val="00E21DF7"/>
    <w:rsid w:val="00E220E8"/>
    <w:rsid w:val="00E22A14"/>
    <w:rsid w:val="00E22A86"/>
    <w:rsid w:val="00E22AE6"/>
    <w:rsid w:val="00E22B2B"/>
    <w:rsid w:val="00E22D8F"/>
    <w:rsid w:val="00E22FD8"/>
    <w:rsid w:val="00E2304F"/>
    <w:rsid w:val="00E230F3"/>
    <w:rsid w:val="00E23800"/>
    <w:rsid w:val="00E23990"/>
    <w:rsid w:val="00E23B59"/>
    <w:rsid w:val="00E23F00"/>
    <w:rsid w:val="00E23F1A"/>
    <w:rsid w:val="00E240B1"/>
    <w:rsid w:val="00E241C0"/>
    <w:rsid w:val="00E24277"/>
    <w:rsid w:val="00E2430A"/>
    <w:rsid w:val="00E244D0"/>
    <w:rsid w:val="00E24517"/>
    <w:rsid w:val="00E245E8"/>
    <w:rsid w:val="00E2463E"/>
    <w:rsid w:val="00E246FD"/>
    <w:rsid w:val="00E249E4"/>
    <w:rsid w:val="00E24FA8"/>
    <w:rsid w:val="00E2503F"/>
    <w:rsid w:val="00E253BB"/>
    <w:rsid w:val="00E25BC6"/>
    <w:rsid w:val="00E25BF1"/>
    <w:rsid w:val="00E25C9B"/>
    <w:rsid w:val="00E25CA0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7043"/>
    <w:rsid w:val="00E2705B"/>
    <w:rsid w:val="00E27155"/>
    <w:rsid w:val="00E27247"/>
    <w:rsid w:val="00E27328"/>
    <w:rsid w:val="00E278B0"/>
    <w:rsid w:val="00E278E0"/>
    <w:rsid w:val="00E27A2D"/>
    <w:rsid w:val="00E27E43"/>
    <w:rsid w:val="00E30228"/>
    <w:rsid w:val="00E3032A"/>
    <w:rsid w:val="00E306B1"/>
    <w:rsid w:val="00E30D38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668"/>
    <w:rsid w:val="00E3270B"/>
    <w:rsid w:val="00E3296E"/>
    <w:rsid w:val="00E32995"/>
    <w:rsid w:val="00E32D5C"/>
    <w:rsid w:val="00E32D96"/>
    <w:rsid w:val="00E32DDD"/>
    <w:rsid w:val="00E32E1E"/>
    <w:rsid w:val="00E32F09"/>
    <w:rsid w:val="00E33058"/>
    <w:rsid w:val="00E33BCF"/>
    <w:rsid w:val="00E33C88"/>
    <w:rsid w:val="00E33CA9"/>
    <w:rsid w:val="00E33D2A"/>
    <w:rsid w:val="00E33F1B"/>
    <w:rsid w:val="00E3401C"/>
    <w:rsid w:val="00E342A7"/>
    <w:rsid w:val="00E345D5"/>
    <w:rsid w:val="00E345E2"/>
    <w:rsid w:val="00E34C10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49"/>
    <w:rsid w:val="00E36A86"/>
    <w:rsid w:val="00E36B84"/>
    <w:rsid w:val="00E36FA4"/>
    <w:rsid w:val="00E3722E"/>
    <w:rsid w:val="00E37809"/>
    <w:rsid w:val="00E37AB5"/>
    <w:rsid w:val="00E37AD0"/>
    <w:rsid w:val="00E37AEE"/>
    <w:rsid w:val="00E37DCD"/>
    <w:rsid w:val="00E40038"/>
    <w:rsid w:val="00E40210"/>
    <w:rsid w:val="00E4028A"/>
    <w:rsid w:val="00E404B2"/>
    <w:rsid w:val="00E407D0"/>
    <w:rsid w:val="00E40889"/>
    <w:rsid w:val="00E409C7"/>
    <w:rsid w:val="00E40B3B"/>
    <w:rsid w:val="00E41005"/>
    <w:rsid w:val="00E41029"/>
    <w:rsid w:val="00E411A4"/>
    <w:rsid w:val="00E411B2"/>
    <w:rsid w:val="00E4140E"/>
    <w:rsid w:val="00E41553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E48"/>
    <w:rsid w:val="00E470A0"/>
    <w:rsid w:val="00E4736B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8B3"/>
    <w:rsid w:val="00E52980"/>
    <w:rsid w:val="00E52D03"/>
    <w:rsid w:val="00E52FB0"/>
    <w:rsid w:val="00E5350B"/>
    <w:rsid w:val="00E5361A"/>
    <w:rsid w:val="00E5371A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825"/>
    <w:rsid w:val="00E62858"/>
    <w:rsid w:val="00E62A2F"/>
    <w:rsid w:val="00E62A52"/>
    <w:rsid w:val="00E62AA1"/>
    <w:rsid w:val="00E62BBF"/>
    <w:rsid w:val="00E62CA6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D58"/>
    <w:rsid w:val="00E70EA9"/>
    <w:rsid w:val="00E715AE"/>
    <w:rsid w:val="00E716E7"/>
    <w:rsid w:val="00E717DD"/>
    <w:rsid w:val="00E71CCB"/>
    <w:rsid w:val="00E71E7F"/>
    <w:rsid w:val="00E72137"/>
    <w:rsid w:val="00E723E5"/>
    <w:rsid w:val="00E72788"/>
    <w:rsid w:val="00E72C3B"/>
    <w:rsid w:val="00E72C74"/>
    <w:rsid w:val="00E72F6A"/>
    <w:rsid w:val="00E7303F"/>
    <w:rsid w:val="00E7306E"/>
    <w:rsid w:val="00E732E6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C3A"/>
    <w:rsid w:val="00E74E98"/>
    <w:rsid w:val="00E74F59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DF"/>
    <w:rsid w:val="00E75DDC"/>
    <w:rsid w:val="00E76444"/>
    <w:rsid w:val="00E765C2"/>
    <w:rsid w:val="00E76936"/>
    <w:rsid w:val="00E76BA9"/>
    <w:rsid w:val="00E76C1B"/>
    <w:rsid w:val="00E76E21"/>
    <w:rsid w:val="00E76E8D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A01"/>
    <w:rsid w:val="00E81A75"/>
    <w:rsid w:val="00E82196"/>
    <w:rsid w:val="00E821D2"/>
    <w:rsid w:val="00E82275"/>
    <w:rsid w:val="00E82354"/>
    <w:rsid w:val="00E82678"/>
    <w:rsid w:val="00E82757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245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57"/>
    <w:rsid w:val="00E90B9F"/>
    <w:rsid w:val="00E90BAB"/>
    <w:rsid w:val="00E90BAE"/>
    <w:rsid w:val="00E90C01"/>
    <w:rsid w:val="00E90C16"/>
    <w:rsid w:val="00E90C43"/>
    <w:rsid w:val="00E90CBB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9E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80"/>
    <w:rsid w:val="00E95C7D"/>
    <w:rsid w:val="00E95CD8"/>
    <w:rsid w:val="00E95DC9"/>
    <w:rsid w:val="00E96287"/>
    <w:rsid w:val="00E96575"/>
    <w:rsid w:val="00E96729"/>
    <w:rsid w:val="00E96E3A"/>
    <w:rsid w:val="00E96E86"/>
    <w:rsid w:val="00E96FCE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BA2"/>
    <w:rsid w:val="00EA1D57"/>
    <w:rsid w:val="00EA1F72"/>
    <w:rsid w:val="00EA22DE"/>
    <w:rsid w:val="00EA2300"/>
    <w:rsid w:val="00EA259C"/>
    <w:rsid w:val="00EA271E"/>
    <w:rsid w:val="00EA2BAC"/>
    <w:rsid w:val="00EA3268"/>
    <w:rsid w:val="00EA332B"/>
    <w:rsid w:val="00EA349D"/>
    <w:rsid w:val="00EA37AB"/>
    <w:rsid w:val="00EA37F1"/>
    <w:rsid w:val="00EA3878"/>
    <w:rsid w:val="00EA3919"/>
    <w:rsid w:val="00EA3DFB"/>
    <w:rsid w:val="00EA4050"/>
    <w:rsid w:val="00EA4310"/>
    <w:rsid w:val="00EA459D"/>
    <w:rsid w:val="00EA45AA"/>
    <w:rsid w:val="00EA49D2"/>
    <w:rsid w:val="00EA511B"/>
    <w:rsid w:val="00EA547A"/>
    <w:rsid w:val="00EA5506"/>
    <w:rsid w:val="00EA55A2"/>
    <w:rsid w:val="00EA56D2"/>
    <w:rsid w:val="00EA591E"/>
    <w:rsid w:val="00EA5942"/>
    <w:rsid w:val="00EA5C87"/>
    <w:rsid w:val="00EA5F17"/>
    <w:rsid w:val="00EA6299"/>
    <w:rsid w:val="00EA6631"/>
    <w:rsid w:val="00EA6912"/>
    <w:rsid w:val="00EA6A39"/>
    <w:rsid w:val="00EA6B9B"/>
    <w:rsid w:val="00EA6CB4"/>
    <w:rsid w:val="00EA6D18"/>
    <w:rsid w:val="00EA6E57"/>
    <w:rsid w:val="00EA6FFA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6EE"/>
    <w:rsid w:val="00EB4DBB"/>
    <w:rsid w:val="00EB4EB1"/>
    <w:rsid w:val="00EB4F77"/>
    <w:rsid w:val="00EB5183"/>
    <w:rsid w:val="00EB56D9"/>
    <w:rsid w:val="00EB572D"/>
    <w:rsid w:val="00EB5A9A"/>
    <w:rsid w:val="00EB5B95"/>
    <w:rsid w:val="00EB6148"/>
    <w:rsid w:val="00EB6262"/>
    <w:rsid w:val="00EB649B"/>
    <w:rsid w:val="00EB6544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4A1"/>
    <w:rsid w:val="00EC2716"/>
    <w:rsid w:val="00EC2962"/>
    <w:rsid w:val="00EC2965"/>
    <w:rsid w:val="00EC2D80"/>
    <w:rsid w:val="00EC2DF3"/>
    <w:rsid w:val="00EC32C7"/>
    <w:rsid w:val="00EC350E"/>
    <w:rsid w:val="00EC35DE"/>
    <w:rsid w:val="00EC3884"/>
    <w:rsid w:val="00EC3AB0"/>
    <w:rsid w:val="00EC4398"/>
    <w:rsid w:val="00EC43A6"/>
    <w:rsid w:val="00EC446A"/>
    <w:rsid w:val="00EC4783"/>
    <w:rsid w:val="00EC4BB7"/>
    <w:rsid w:val="00EC4DCA"/>
    <w:rsid w:val="00EC4E12"/>
    <w:rsid w:val="00EC4EA6"/>
    <w:rsid w:val="00EC538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BB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DC"/>
    <w:rsid w:val="00ED3E44"/>
    <w:rsid w:val="00ED3F54"/>
    <w:rsid w:val="00ED4209"/>
    <w:rsid w:val="00ED4313"/>
    <w:rsid w:val="00ED4786"/>
    <w:rsid w:val="00ED4AA2"/>
    <w:rsid w:val="00ED4C0D"/>
    <w:rsid w:val="00ED4D40"/>
    <w:rsid w:val="00ED4DDD"/>
    <w:rsid w:val="00ED4ED0"/>
    <w:rsid w:val="00ED5037"/>
    <w:rsid w:val="00ED507B"/>
    <w:rsid w:val="00ED54A2"/>
    <w:rsid w:val="00ED5733"/>
    <w:rsid w:val="00ED579E"/>
    <w:rsid w:val="00ED5AD6"/>
    <w:rsid w:val="00ED5BA9"/>
    <w:rsid w:val="00ED61D0"/>
    <w:rsid w:val="00ED61EC"/>
    <w:rsid w:val="00ED6236"/>
    <w:rsid w:val="00ED630A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369"/>
    <w:rsid w:val="00EE046F"/>
    <w:rsid w:val="00EE0606"/>
    <w:rsid w:val="00EE07F9"/>
    <w:rsid w:val="00EE0A40"/>
    <w:rsid w:val="00EE0D4B"/>
    <w:rsid w:val="00EE0DED"/>
    <w:rsid w:val="00EE0DF4"/>
    <w:rsid w:val="00EE10F2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F"/>
    <w:rsid w:val="00EE3178"/>
    <w:rsid w:val="00EE3278"/>
    <w:rsid w:val="00EE32D0"/>
    <w:rsid w:val="00EE37DF"/>
    <w:rsid w:val="00EE3833"/>
    <w:rsid w:val="00EE3CEA"/>
    <w:rsid w:val="00EE3DAA"/>
    <w:rsid w:val="00EE4070"/>
    <w:rsid w:val="00EE4083"/>
    <w:rsid w:val="00EE4381"/>
    <w:rsid w:val="00EE4514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600B"/>
    <w:rsid w:val="00EE610D"/>
    <w:rsid w:val="00EE6277"/>
    <w:rsid w:val="00EE6360"/>
    <w:rsid w:val="00EE649A"/>
    <w:rsid w:val="00EE6631"/>
    <w:rsid w:val="00EE6AA7"/>
    <w:rsid w:val="00EE6B98"/>
    <w:rsid w:val="00EE7021"/>
    <w:rsid w:val="00EE73E1"/>
    <w:rsid w:val="00EE7B0A"/>
    <w:rsid w:val="00EE7B4C"/>
    <w:rsid w:val="00EE7B84"/>
    <w:rsid w:val="00EE7B8B"/>
    <w:rsid w:val="00EE7C93"/>
    <w:rsid w:val="00EE7CF6"/>
    <w:rsid w:val="00EE7DBA"/>
    <w:rsid w:val="00EF0245"/>
    <w:rsid w:val="00EF0505"/>
    <w:rsid w:val="00EF06E6"/>
    <w:rsid w:val="00EF0885"/>
    <w:rsid w:val="00EF0BFD"/>
    <w:rsid w:val="00EF0CCD"/>
    <w:rsid w:val="00EF0D59"/>
    <w:rsid w:val="00EF0F2A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129"/>
    <w:rsid w:val="00EF2270"/>
    <w:rsid w:val="00EF2537"/>
    <w:rsid w:val="00EF2857"/>
    <w:rsid w:val="00EF30E3"/>
    <w:rsid w:val="00EF3129"/>
    <w:rsid w:val="00EF318C"/>
    <w:rsid w:val="00EF3295"/>
    <w:rsid w:val="00EF375B"/>
    <w:rsid w:val="00EF39AF"/>
    <w:rsid w:val="00EF3C38"/>
    <w:rsid w:val="00EF3E1D"/>
    <w:rsid w:val="00EF3F1F"/>
    <w:rsid w:val="00EF419C"/>
    <w:rsid w:val="00EF43E1"/>
    <w:rsid w:val="00EF442B"/>
    <w:rsid w:val="00EF446D"/>
    <w:rsid w:val="00EF48D1"/>
    <w:rsid w:val="00EF49A3"/>
    <w:rsid w:val="00EF49E0"/>
    <w:rsid w:val="00EF4C18"/>
    <w:rsid w:val="00EF4CFD"/>
    <w:rsid w:val="00EF511F"/>
    <w:rsid w:val="00EF51E3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F0058C"/>
    <w:rsid w:val="00F0060F"/>
    <w:rsid w:val="00F00648"/>
    <w:rsid w:val="00F00B1C"/>
    <w:rsid w:val="00F00D37"/>
    <w:rsid w:val="00F00E86"/>
    <w:rsid w:val="00F00F71"/>
    <w:rsid w:val="00F01344"/>
    <w:rsid w:val="00F0169F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97"/>
    <w:rsid w:val="00F066A6"/>
    <w:rsid w:val="00F06EDF"/>
    <w:rsid w:val="00F071CB"/>
    <w:rsid w:val="00F07596"/>
    <w:rsid w:val="00F077C8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8D8"/>
    <w:rsid w:val="00F138DC"/>
    <w:rsid w:val="00F13AAE"/>
    <w:rsid w:val="00F13CE6"/>
    <w:rsid w:val="00F1408B"/>
    <w:rsid w:val="00F1417E"/>
    <w:rsid w:val="00F14316"/>
    <w:rsid w:val="00F1440C"/>
    <w:rsid w:val="00F1459D"/>
    <w:rsid w:val="00F145E6"/>
    <w:rsid w:val="00F14637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A66"/>
    <w:rsid w:val="00F15BE3"/>
    <w:rsid w:val="00F15D72"/>
    <w:rsid w:val="00F15D91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99E"/>
    <w:rsid w:val="00F16C1A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9F3"/>
    <w:rsid w:val="00F20FBB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D1"/>
    <w:rsid w:val="00F222FB"/>
    <w:rsid w:val="00F22310"/>
    <w:rsid w:val="00F22539"/>
    <w:rsid w:val="00F22675"/>
    <w:rsid w:val="00F22720"/>
    <w:rsid w:val="00F228BC"/>
    <w:rsid w:val="00F22B54"/>
    <w:rsid w:val="00F23083"/>
    <w:rsid w:val="00F232E7"/>
    <w:rsid w:val="00F235B8"/>
    <w:rsid w:val="00F238E6"/>
    <w:rsid w:val="00F23944"/>
    <w:rsid w:val="00F23B85"/>
    <w:rsid w:val="00F23DF2"/>
    <w:rsid w:val="00F24149"/>
    <w:rsid w:val="00F243C7"/>
    <w:rsid w:val="00F2450B"/>
    <w:rsid w:val="00F245CC"/>
    <w:rsid w:val="00F24E34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249"/>
    <w:rsid w:val="00F3100C"/>
    <w:rsid w:val="00F311E4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D5"/>
    <w:rsid w:val="00F35C6E"/>
    <w:rsid w:val="00F364D1"/>
    <w:rsid w:val="00F367BC"/>
    <w:rsid w:val="00F3691A"/>
    <w:rsid w:val="00F36977"/>
    <w:rsid w:val="00F36E0D"/>
    <w:rsid w:val="00F36E93"/>
    <w:rsid w:val="00F36F4F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CD0"/>
    <w:rsid w:val="00F40DFB"/>
    <w:rsid w:val="00F40EF8"/>
    <w:rsid w:val="00F414A9"/>
    <w:rsid w:val="00F417A2"/>
    <w:rsid w:val="00F41947"/>
    <w:rsid w:val="00F41986"/>
    <w:rsid w:val="00F41C9D"/>
    <w:rsid w:val="00F4205B"/>
    <w:rsid w:val="00F4206A"/>
    <w:rsid w:val="00F4213F"/>
    <w:rsid w:val="00F422B2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E9"/>
    <w:rsid w:val="00F443ED"/>
    <w:rsid w:val="00F446A1"/>
    <w:rsid w:val="00F447F1"/>
    <w:rsid w:val="00F44935"/>
    <w:rsid w:val="00F44B05"/>
    <w:rsid w:val="00F44F01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C4A"/>
    <w:rsid w:val="00F47DFB"/>
    <w:rsid w:val="00F50015"/>
    <w:rsid w:val="00F500DF"/>
    <w:rsid w:val="00F500EF"/>
    <w:rsid w:val="00F50380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E3F"/>
    <w:rsid w:val="00F52271"/>
    <w:rsid w:val="00F5247A"/>
    <w:rsid w:val="00F5248C"/>
    <w:rsid w:val="00F526EC"/>
    <w:rsid w:val="00F527BB"/>
    <w:rsid w:val="00F52AF3"/>
    <w:rsid w:val="00F52B9E"/>
    <w:rsid w:val="00F52DAB"/>
    <w:rsid w:val="00F52FCD"/>
    <w:rsid w:val="00F53417"/>
    <w:rsid w:val="00F5359C"/>
    <w:rsid w:val="00F537EC"/>
    <w:rsid w:val="00F53982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C40"/>
    <w:rsid w:val="00F55C68"/>
    <w:rsid w:val="00F55D0F"/>
    <w:rsid w:val="00F56609"/>
    <w:rsid w:val="00F568A1"/>
    <w:rsid w:val="00F56A8B"/>
    <w:rsid w:val="00F56CEB"/>
    <w:rsid w:val="00F572F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597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E60"/>
    <w:rsid w:val="00F63229"/>
    <w:rsid w:val="00F633E4"/>
    <w:rsid w:val="00F63702"/>
    <w:rsid w:val="00F637EE"/>
    <w:rsid w:val="00F63CA3"/>
    <w:rsid w:val="00F63D5C"/>
    <w:rsid w:val="00F6448B"/>
    <w:rsid w:val="00F6470F"/>
    <w:rsid w:val="00F647B4"/>
    <w:rsid w:val="00F64FA1"/>
    <w:rsid w:val="00F650F6"/>
    <w:rsid w:val="00F65265"/>
    <w:rsid w:val="00F653C1"/>
    <w:rsid w:val="00F653CC"/>
    <w:rsid w:val="00F6568B"/>
    <w:rsid w:val="00F656F5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7022"/>
    <w:rsid w:val="00F6703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12F"/>
    <w:rsid w:val="00F701E4"/>
    <w:rsid w:val="00F70330"/>
    <w:rsid w:val="00F703DF"/>
    <w:rsid w:val="00F70814"/>
    <w:rsid w:val="00F70F1F"/>
    <w:rsid w:val="00F714F6"/>
    <w:rsid w:val="00F71613"/>
    <w:rsid w:val="00F7169E"/>
    <w:rsid w:val="00F7199D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C71"/>
    <w:rsid w:val="00F72CE5"/>
    <w:rsid w:val="00F72DA8"/>
    <w:rsid w:val="00F72FFB"/>
    <w:rsid w:val="00F73286"/>
    <w:rsid w:val="00F735CC"/>
    <w:rsid w:val="00F7362F"/>
    <w:rsid w:val="00F737B0"/>
    <w:rsid w:val="00F73C3C"/>
    <w:rsid w:val="00F73FCA"/>
    <w:rsid w:val="00F74267"/>
    <w:rsid w:val="00F74298"/>
    <w:rsid w:val="00F744EC"/>
    <w:rsid w:val="00F746DE"/>
    <w:rsid w:val="00F748E1"/>
    <w:rsid w:val="00F7498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29"/>
    <w:rsid w:val="00F77C93"/>
    <w:rsid w:val="00F77D89"/>
    <w:rsid w:val="00F77DA2"/>
    <w:rsid w:val="00F77E58"/>
    <w:rsid w:val="00F800B3"/>
    <w:rsid w:val="00F80292"/>
    <w:rsid w:val="00F805FF"/>
    <w:rsid w:val="00F80A0A"/>
    <w:rsid w:val="00F80DFE"/>
    <w:rsid w:val="00F80E22"/>
    <w:rsid w:val="00F8105E"/>
    <w:rsid w:val="00F8121F"/>
    <w:rsid w:val="00F81433"/>
    <w:rsid w:val="00F81462"/>
    <w:rsid w:val="00F8147F"/>
    <w:rsid w:val="00F81578"/>
    <w:rsid w:val="00F815DD"/>
    <w:rsid w:val="00F819A8"/>
    <w:rsid w:val="00F81A13"/>
    <w:rsid w:val="00F82078"/>
    <w:rsid w:val="00F820FE"/>
    <w:rsid w:val="00F821C0"/>
    <w:rsid w:val="00F821D9"/>
    <w:rsid w:val="00F824EF"/>
    <w:rsid w:val="00F828B0"/>
    <w:rsid w:val="00F82BB9"/>
    <w:rsid w:val="00F82E35"/>
    <w:rsid w:val="00F82F3C"/>
    <w:rsid w:val="00F833FA"/>
    <w:rsid w:val="00F8350D"/>
    <w:rsid w:val="00F83512"/>
    <w:rsid w:val="00F83832"/>
    <w:rsid w:val="00F8386B"/>
    <w:rsid w:val="00F83887"/>
    <w:rsid w:val="00F838F0"/>
    <w:rsid w:val="00F83CCB"/>
    <w:rsid w:val="00F83CCE"/>
    <w:rsid w:val="00F83D0A"/>
    <w:rsid w:val="00F841CE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BED"/>
    <w:rsid w:val="00F85C25"/>
    <w:rsid w:val="00F85D9C"/>
    <w:rsid w:val="00F86096"/>
    <w:rsid w:val="00F862A1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A4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A37"/>
    <w:rsid w:val="00F93AA9"/>
    <w:rsid w:val="00F93BE2"/>
    <w:rsid w:val="00F93F90"/>
    <w:rsid w:val="00F94062"/>
    <w:rsid w:val="00F94130"/>
    <w:rsid w:val="00F941E6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107E"/>
    <w:rsid w:val="00FA1321"/>
    <w:rsid w:val="00FA134F"/>
    <w:rsid w:val="00FA1A30"/>
    <w:rsid w:val="00FA1A8E"/>
    <w:rsid w:val="00FA1E12"/>
    <w:rsid w:val="00FA1E97"/>
    <w:rsid w:val="00FA250F"/>
    <w:rsid w:val="00FA261D"/>
    <w:rsid w:val="00FA2745"/>
    <w:rsid w:val="00FA27F1"/>
    <w:rsid w:val="00FA296A"/>
    <w:rsid w:val="00FA2B83"/>
    <w:rsid w:val="00FA2EF4"/>
    <w:rsid w:val="00FA38ED"/>
    <w:rsid w:val="00FA3A5A"/>
    <w:rsid w:val="00FA3BD0"/>
    <w:rsid w:val="00FA3C4C"/>
    <w:rsid w:val="00FA3F06"/>
    <w:rsid w:val="00FA42B6"/>
    <w:rsid w:val="00FA437C"/>
    <w:rsid w:val="00FA4631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8ED"/>
    <w:rsid w:val="00FA69DA"/>
    <w:rsid w:val="00FA6A89"/>
    <w:rsid w:val="00FA6EBA"/>
    <w:rsid w:val="00FA7063"/>
    <w:rsid w:val="00FA7164"/>
    <w:rsid w:val="00FA7C38"/>
    <w:rsid w:val="00FB00BE"/>
    <w:rsid w:val="00FB025A"/>
    <w:rsid w:val="00FB09DD"/>
    <w:rsid w:val="00FB0A7C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4075"/>
    <w:rsid w:val="00FB4173"/>
    <w:rsid w:val="00FB495C"/>
    <w:rsid w:val="00FB4F4F"/>
    <w:rsid w:val="00FB5180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ED"/>
    <w:rsid w:val="00FB6A4C"/>
    <w:rsid w:val="00FB6BB0"/>
    <w:rsid w:val="00FB6D4B"/>
    <w:rsid w:val="00FB6EEC"/>
    <w:rsid w:val="00FB6FC0"/>
    <w:rsid w:val="00FB7020"/>
    <w:rsid w:val="00FB73E7"/>
    <w:rsid w:val="00FB742C"/>
    <w:rsid w:val="00FB7452"/>
    <w:rsid w:val="00FB75CB"/>
    <w:rsid w:val="00FB76BC"/>
    <w:rsid w:val="00FC05E1"/>
    <w:rsid w:val="00FC067B"/>
    <w:rsid w:val="00FC0E8D"/>
    <w:rsid w:val="00FC0FEB"/>
    <w:rsid w:val="00FC112E"/>
    <w:rsid w:val="00FC11B1"/>
    <w:rsid w:val="00FC11E9"/>
    <w:rsid w:val="00FC130B"/>
    <w:rsid w:val="00FC1404"/>
    <w:rsid w:val="00FC14D7"/>
    <w:rsid w:val="00FC157C"/>
    <w:rsid w:val="00FC15E8"/>
    <w:rsid w:val="00FC15FC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8F"/>
    <w:rsid w:val="00FC7373"/>
    <w:rsid w:val="00FC74AA"/>
    <w:rsid w:val="00FC7751"/>
    <w:rsid w:val="00FC7828"/>
    <w:rsid w:val="00FC7B10"/>
    <w:rsid w:val="00FC7C22"/>
    <w:rsid w:val="00FD0507"/>
    <w:rsid w:val="00FD06A1"/>
    <w:rsid w:val="00FD0A15"/>
    <w:rsid w:val="00FD0A98"/>
    <w:rsid w:val="00FD10C8"/>
    <w:rsid w:val="00FD1472"/>
    <w:rsid w:val="00FD15B3"/>
    <w:rsid w:val="00FD173B"/>
    <w:rsid w:val="00FD181B"/>
    <w:rsid w:val="00FD1D14"/>
    <w:rsid w:val="00FD2120"/>
    <w:rsid w:val="00FD2281"/>
    <w:rsid w:val="00FD2616"/>
    <w:rsid w:val="00FD28B2"/>
    <w:rsid w:val="00FD2A1A"/>
    <w:rsid w:val="00FD2A72"/>
    <w:rsid w:val="00FD2B28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357"/>
    <w:rsid w:val="00FD44F8"/>
    <w:rsid w:val="00FD4880"/>
    <w:rsid w:val="00FD4E72"/>
    <w:rsid w:val="00FD4F31"/>
    <w:rsid w:val="00FD5773"/>
    <w:rsid w:val="00FD582B"/>
    <w:rsid w:val="00FD5907"/>
    <w:rsid w:val="00FD59AC"/>
    <w:rsid w:val="00FD5A17"/>
    <w:rsid w:val="00FD5A94"/>
    <w:rsid w:val="00FD5CD3"/>
    <w:rsid w:val="00FD5F0C"/>
    <w:rsid w:val="00FD5F13"/>
    <w:rsid w:val="00FD61E3"/>
    <w:rsid w:val="00FD6539"/>
    <w:rsid w:val="00FD6589"/>
    <w:rsid w:val="00FD6699"/>
    <w:rsid w:val="00FD6720"/>
    <w:rsid w:val="00FD6D83"/>
    <w:rsid w:val="00FD751E"/>
    <w:rsid w:val="00FD75A0"/>
    <w:rsid w:val="00FD76DF"/>
    <w:rsid w:val="00FD775E"/>
    <w:rsid w:val="00FD788A"/>
    <w:rsid w:val="00FD7B1C"/>
    <w:rsid w:val="00FD7B36"/>
    <w:rsid w:val="00FD7C76"/>
    <w:rsid w:val="00FD7E65"/>
    <w:rsid w:val="00FD7E68"/>
    <w:rsid w:val="00FE0144"/>
    <w:rsid w:val="00FE03E2"/>
    <w:rsid w:val="00FE045C"/>
    <w:rsid w:val="00FE07AF"/>
    <w:rsid w:val="00FE07E6"/>
    <w:rsid w:val="00FE0CF2"/>
    <w:rsid w:val="00FE0D5A"/>
    <w:rsid w:val="00FE0F30"/>
    <w:rsid w:val="00FE1039"/>
    <w:rsid w:val="00FE18B2"/>
    <w:rsid w:val="00FE1B85"/>
    <w:rsid w:val="00FE1C6E"/>
    <w:rsid w:val="00FE1DBD"/>
    <w:rsid w:val="00FE2292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7B9"/>
    <w:rsid w:val="00FE3C28"/>
    <w:rsid w:val="00FE3D79"/>
    <w:rsid w:val="00FE3DD2"/>
    <w:rsid w:val="00FE3E39"/>
    <w:rsid w:val="00FE47DC"/>
    <w:rsid w:val="00FE4DA2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C61"/>
    <w:rsid w:val="00FE7E24"/>
    <w:rsid w:val="00FE7F09"/>
    <w:rsid w:val="00FF032D"/>
    <w:rsid w:val="00FF05BE"/>
    <w:rsid w:val="00FF0725"/>
    <w:rsid w:val="00FF0BD7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30F"/>
    <w:rsid w:val="00FF5345"/>
    <w:rsid w:val="00FF54CA"/>
    <w:rsid w:val="00FF5869"/>
    <w:rsid w:val="00FF5C4B"/>
    <w:rsid w:val="00FF5EB7"/>
    <w:rsid w:val="00FF5F41"/>
    <w:rsid w:val="00FF5FAD"/>
    <w:rsid w:val="00FF6197"/>
    <w:rsid w:val="00FF6331"/>
    <w:rsid w:val="00FF64E0"/>
    <w:rsid w:val="00FF6587"/>
    <w:rsid w:val="00FF68B2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styleId="Wzmianka">
    <w:name w:val="Mention"/>
    <w:uiPriority w:val="99"/>
    <w:semiHidden/>
    <w:unhideWhenUsed/>
    <w:rsid w:val="007B2394"/>
    <w:rPr>
      <w:color w:val="2B579A"/>
      <w:shd w:val="clear" w:color="auto" w:fill="E6E6E6"/>
    </w:rPr>
  </w:style>
  <w:style w:type="character" w:styleId="Nierozpoznanawzmianka">
    <w:name w:val="Unresolved Mention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linkedin.com/company/pzwlp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acebook.com/pzwl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65B4D-D1D8-40CE-BFDD-7CF8269EB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1845</Words>
  <Characters>11075</Characters>
  <Application>Microsoft Office Word</Application>
  <DocSecurity>0</DocSecurity>
  <Lines>92</Lines>
  <Paragraphs>25</Paragraphs>
  <ScaleCrop>false</ScaleCrop>
  <Company/>
  <LinksUpToDate>false</LinksUpToDate>
  <CharactersWithSpaces>12895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</cp:lastModifiedBy>
  <cp:revision>301</cp:revision>
  <cp:lastPrinted>2016-07-26T02:56:00Z</cp:lastPrinted>
  <dcterms:created xsi:type="dcterms:W3CDTF">2022-12-12T21:47:00Z</dcterms:created>
  <dcterms:modified xsi:type="dcterms:W3CDTF">2022-12-13T18:38:00Z</dcterms:modified>
</cp:coreProperties>
</file>